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EBB31" w14:textId="77777777" w:rsidR="00EB1222" w:rsidRPr="003B5C86" w:rsidRDefault="00EB1222" w:rsidP="00C66BD1">
      <w:pPr>
        <w:pStyle w:val="Ttulo1"/>
        <w:spacing w:line="360" w:lineRule="auto"/>
        <w:jc w:val="center"/>
        <w:rPr>
          <w:rFonts w:ascii="Arial" w:hAnsi="Arial" w:cs="Arial"/>
          <w:szCs w:val="28"/>
          <w:u w:val="single"/>
        </w:rPr>
      </w:pPr>
    </w:p>
    <w:p w14:paraId="2F5FC02D" w14:textId="49C48607" w:rsidR="00CE5D41" w:rsidRPr="003B5C86" w:rsidRDefault="00CE5D41" w:rsidP="00C66BD1">
      <w:pPr>
        <w:pStyle w:val="Ttulo1"/>
        <w:spacing w:line="360" w:lineRule="auto"/>
        <w:jc w:val="center"/>
        <w:rPr>
          <w:rFonts w:ascii="Arial" w:hAnsi="Arial" w:cs="Arial"/>
          <w:szCs w:val="28"/>
          <w:u w:val="single"/>
        </w:rPr>
      </w:pPr>
      <w:r w:rsidRPr="003B5C86">
        <w:rPr>
          <w:rFonts w:ascii="Arial" w:hAnsi="Arial" w:cs="Arial"/>
          <w:szCs w:val="28"/>
          <w:u w:val="single"/>
        </w:rPr>
        <w:t>MEMORIAL DESCRITIVO DA EDIFICAÇÃO</w:t>
      </w:r>
    </w:p>
    <w:p w14:paraId="3B4DA5AB" w14:textId="77777777" w:rsidR="00525906" w:rsidRPr="003B5C86" w:rsidRDefault="00525906" w:rsidP="00C66BD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B50D7E5" w14:textId="0AA3F594" w:rsidR="00525906" w:rsidRPr="003B5C86" w:rsidRDefault="00525906" w:rsidP="00C66BD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5C86">
        <w:rPr>
          <w:rFonts w:ascii="Arial" w:hAnsi="Arial" w:cs="Arial"/>
          <w:b/>
          <w:bCs/>
          <w:sz w:val="24"/>
          <w:szCs w:val="24"/>
        </w:rPr>
        <w:t xml:space="preserve">PREFEITURA MUNICIPAL DE </w:t>
      </w:r>
      <w:r w:rsidR="0073623A" w:rsidRPr="003B5C86">
        <w:rPr>
          <w:rFonts w:ascii="Arial" w:hAnsi="Arial" w:cs="Arial"/>
          <w:b/>
          <w:bCs/>
          <w:sz w:val="24"/>
          <w:szCs w:val="24"/>
        </w:rPr>
        <w:t>CAIANA</w:t>
      </w:r>
      <w:r w:rsidRPr="003B5C8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EF96FD" w14:textId="3793D61B" w:rsidR="0073623A" w:rsidRPr="003B5C86" w:rsidRDefault="00525906" w:rsidP="00C66BD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5C86">
        <w:rPr>
          <w:rFonts w:ascii="Arial" w:hAnsi="Arial" w:cs="Arial"/>
          <w:b/>
          <w:bCs/>
          <w:sz w:val="24"/>
          <w:szCs w:val="24"/>
        </w:rPr>
        <w:t xml:space="preserve">OBRA: </w:t>
      </w:r>
      <w:r w:rsidR="00F26B3D" w:rsidRPr="003B5C86">
        <w:rPr>
          <w:rFonts w:ascii="Arial" w:hAnsi="Arial" w:cs="Arial"/>
          <w:b/>
          <w:bCs/>
          <w:sz w:val="24"/>
          <w:szCs w:val="24"/>
        </w:rPr>
        <w:t>CONSTRUÇÃO DE CEMITÉRIO VERTICAL</w:t>
      </w:r>
    </w:p>
    <w:p w14:paraId="3938C8B5" w14:textId="18329A63" w:rsidR="00525906" w:rsidRPr="003B5C86" w:rsidRDefault="0073623A" w:rsidP="00C66BD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5C86">
        <w:rPr>
          <w:rFonts w:ascii="Arial" w:hAnsi="Arial" w:cs="Arial"/>
          <w:b/>
          <w:bCs/>
          <w:sz w:val="24"/>
          <w:szCs w:val="24"/>
        </w:rPr>
        <w:t>LOCAL</w:t>
      </w:r>
      <w:r w:rsidR="00525906" w:rsidRPr="003B5C86">
        <w:rPr>
          <w:rFonts w:ascii="Arial" w:hAnsi="Arial" w:cs="Arial"/>
          <w:b/>
          <w:bCs/>
          <w:sz w:val="24"/>
          <w:szCs w:val="24"/>
        </w:rPr>
        <w:t xml:space="preserve">: </w:t>
      </w:r>
      <w:r w:rsidR="00F26B3D" w:rsidRPr="003B5C86">
        <w:rPr>
          <w:rFonts w:ascii="Arial" w:hAnsi="Arial" w:cs="Arial"/>
          <w:b/>
          <w:bCs/>
          <w:sz w:val="24"/>
          <w:szCs w:val="24"/>
        </w:rPr>
        <w:t>CEMITÉRIO MUNICIPAL</w:t>
      </w:r>
      <w:r w:rsidR="00525906" w:rsidRPr="003B5C86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3B5C86">
        <w:rPr>
          <w:rFonts w:ascii="Arial" w:hAnsi="Arial" w:cs="Arial"/>
          <w:b/>
          <w:bCs/>
          <w:sz w:val="24"/>
          <w:szCs w:val="24"/>
        </w:rPr>
        <w:t>CAIANA</w:t>
      </w:r>
      <w:r w:rsidR="00525906" w:rsidRPr="003B5C86">
        <w:rPr>
          <w:rFonts w:ascii="Arial" w:hAnsi="Arial" w:cs="Arial"/>
          <w:b/>
          <w:bCs/>
          <w:sz w:val="24"/>
          <w:szCs w:val="24"/>
        </w:rPr>
        <w:t xml:space="preserve"> - MG </w:t>
      </w:r>
    </w:p>
    <w:p w14:paraId="768910A8" w14:textId="77777777" w:rsidR="00525906" w:rsidRPr="003B5C86" w:rsidRDefault="00525906" w:rsidP="00C66BD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5C86">
        <w:rPr>
          <w:rFonts w:ascii="Arial" w:hAnsi="Arial" w:cs="Arial"/>
          <w:b/>
          <w:bCs/>
          <w:sz w:val="24"/>
          <w:szCs w:val="24"/>
        </w:rPr>
        <w:t xml:space="preserve">AUTOR (RT): Ana Paula Rizzi Oliveira – Engª. Civil – CREA 161.303/D </w:t>
      </w:r>
    </w:p>
    <w:p w14:paraId="35F3B4CE" w14:textId="77777777" w:rsidR="0035238D" w:rsidRPr="003B5C86" w:rsidRDefault="0035238D" w:rsidP="0035238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D967E7" w14:textId="22FEF4A5" w:rsidR="0035238D" w:rsidRPr="003B5C86" w:rsidRDefault="0035238D" w:rsidP="003B5C86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B5C86">
        <w:rPr>
          <w:rFonts w:ascii="Arial" w:hAnsi="Arial" w:cs="Arial"/>
          <w:b/>
          <w:bCs/>
          <w:sz w:val="24"/>
          <w:szCs w:val="24"/>
        </w:rPr>
        <w:t>01 - Objeto</w:t>
      </w:r>
    </w:p>
    <w:p w14:paraId="1D67D06B" w14:textId="246F1084" w:rsidR="0035238D" w:rsidRPr="009046A1" w:rsidRDefault="0035238D" w:rsidP="003B5C86">
      <w:pPr>
        <w:spacing w:after="0" w:line="360" w:lineRule="auto"/>
        <w:ind w:firstLine="590"/>
        <w:jc w:val="both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O</w:t>
      </w:r>
      <w:r w:rsidRPr="003B5C86">
        <w:rPr>
          <w:rFonts w:ascii="Arial" w:hAnsi="Arial" w:cs="Arial"/>
          <w:spacing w:val="-5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presente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Memorial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Descritivo</w:t>
      </w:r>
      <w:r w:rsidRPr="003B5C86">
        <w:rPr>
          <w:rFonts w:ascii="Arial" w:hAnsi="Arial" w:cs="Arial"/>
          <w:spacing w:val="-5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constitui−se,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parte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integrante</w:t>
      </w:r>
      <w:r w:rsidRPr="003B5C86">
        <w:rPr>
          <w:rFonts w:ascii="Arial" w:hAnsi="Arial" w:cs="Arial"/>
          <w:spacing w:val="-3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e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inseparável</w:t>
      </w:r>
      <w:r w:rsidRPr="003B5C86">
        <w:rPr>
          <w:rFonts w:ascii="Arial" w:hAnsi="Arial" w:cs="Arial"/>
          <w:spacing w:val="-4"/>
          <w:sz w:val="24"/>
          <w:szCs w:val="24"/>
        </w:rPr>
        <w:t xml:space="preserve"> </w:t>
      </w:r>
      <w:r w:rsidRPr="003B5C86">
        <w:rPr>
          <w:rFonts w:ascii="Arial" w:hAnsi="Arial" w:cs="Arial"/>
          <w:sz w:val="24"/>
          <w:szCs w:val="24"/>
        </w:rPr>
        <w:t>do</w:t>
      </w:r>
      <w:r w:rsidRPr="003B5C86">
        <w:rPr>
          <w:rFonts w:ascii="Arial" w:hAnsi="Arial" w:cs="Arial"/>
          <w:spacing w:val="-9"/>
          <w:sz w:val="24"/>
          <w:szCs w:val="24"/>
        </w:rPr>
        <w:t xml:space="preserve"> </w:t>
      </w:r>
      <w:r w:rsidRPr="003B5C86">
        <w:rPr>
          <w:rFonts w:ascii="Arial" w:hAnsi="Arial" w:cs="Arial"/>
          <w:b/>
          <w:sz w:val="24"/>
          <w:szCs w:val="24"/>
        </w:rPr>
        <w:t xml:space="preserve">TERMO DE REFERÊNCIA (CEMITÉRIO VERTICAL) </w:t>
      </w:r>
      <w:r w:rsidRPr="003B5C86">
        <w:rPr>
          <w:rFonts w:ascii="Arial" w:hAnsi="Arial" w:cs="Arial"/>
          <w:sz w:val="24"/>
          <w:szCs w:val="24"/>
        </w:rPr>
        <w:t xml:space="preserve">e tem a </w:t>
      </w:r>
      <w:r w:rsidRPr="009046A1">
        <w:rPr>
          <w:rFonts w:ascii="Arial" w:hAnsi="Arial" w:cs="Arial"/>
          <w:sz w:val="24"/>
          <w:szCs w:val="24"/>
        </w:rPr>
        <w:t>finalidade estabelecer normas e apresentar orientações para a execução das obras.</w:t>
      </w:r>
    </w:p>
    <w:p w14:paraId="63A61492" w14:textId="77777777" w:rsidR="003B5C86" w:rsidRPr="009046A1" w:rsidRDefault="003B5C86" w:rsidP="003B5C86">
      <w:pPr>
        <w:spacing w:after="0" w:line="360" w:lineRule="auto"/>
        <w:ind w:firstLine="590"/>
        <w:jc w:val="both"/>
        <w:rPr>
          <w:rFonts w:ascii="Arial" w:hAnsi="Arial" w:cs="Arial"/>
          <w:sz w:val="24"/>
          <w:szCs w:val="24"/>
        </w:rPr>
      </w:pPr>
    </w:p>
    <w:p w14:paraId="07FFF3C7" w14:textId="4701B8E7" w:rsidR="0035238D" w:rsidRPr="009046A1" w:rsidRDefault="0035238D" w:rsidP="003B5C86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9046A1">
        <w:rPr>
          <w:rFonts w:ascii="Arial" w:hAnsi="Arial" w:cs="Arial"/>
          <w:b/>
          <w:bCs/>
          <w:sz w:val="24"/>
          <w:szCs w:val="24"/>
        </w:rPr>
        <w:t xml:space="preserve">02 – </w:t>
      </w:r>
      <w:r w:rsidRPr="009046A1">
        <w:rPr>
          <w:rFonts w:ascii="Arial" w:eastAsia="Arial" w:hAnsi="Arial" w:cs="Arial"/>
          <w:b/>
          <w:bCs/>
          <w:sz w:val="24"/>
          <w:szCs w:val="24"/>
        </w:rPr>
        <w:t>Especificações técnicas</w:t>
      </w:r>
    </w:p>
    <w:p w14:paraId="5C554416" w14:textId="77777777" w:rsidR="0035238D" w:rsidRPr="009046A1" w:rsidRDefault="0035238D" w:rsidP="003B5C86">
      <w:pPr>
        <w:spacing w:after="0" w:line="36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  <w:r w:rsidRPr="009046A1">
        <w:rPr>
          <w:rFonts w:ascii="Arial" w:eastAsia="Arial" w:hAnsi="Arial" w:cs="Arial"/>
          <w:sz w:val="24"/>
          <w:szCs w:val="24"/>
        </w:rPr>
        <w:t>Este documento enumera os serviços previstos em projeto (PROJETO BÁSICO - Apêndice 01 do Termo de Referência) e discrimina os insumos (materiais, equipamentos e mão−de−obra) a serem empregados, com respectivos métodos construtivos a serem seguidos na execução das obras. Os serviços/obras serão realizados com rigorosa observância aos desenhos do projeto, aos respectivos detalhes e com estrita obediência às prescrições e exigências daquele. Todos, a serem convenientemente autenticados por ambas as partes como elementos integrantes do Contrato e valendo como se, no mesmo Contrato, efetivamente transcritos fosse.</w:t>
      </w:r>
    </w:p>
    <w:p w14:paraId="4E21EBAA" w14:textId="77777777" w:rsidR="0035238D" w:rsidRPr="009046A1" w:rsidRDefault="0035238D" w:rsidP="003B5C86">
      <w:pPr>
        <w:spacing w:after="0" w:line="36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  <w:r w:rsidRPr="009046A1">
        <w:rPr>
          <w:rFonts w:ascii="Arial" w:eastAsia="Arial" w:hAnsi="Arial" w:cs="Arial"/>
          <w:sz w:val="24"/>
          <w:szCs w:val="24"/>
        </w:rPr>
        <w:t>Em todos os serviços deverão ser observadas, rigorosamente, as recomendações dos fabricantes dos materiais/equipamentos utilizados, quanto ao método executivo e quanto às ferramentas apropriadas a empregar, bem como, às exigências das normas técnicas pertinentes.</w:t>
      </w:r>
    </w:p>
    <w:p w14:paraId="065AB346" w14:textId="77777777" w:rsidR="0035238D" w:rsidRPr="009046A1" w:rsidRDefault="0035238D" w:rsidP="003B5C86">
      <w:pPr>
        <w:spacing w:after="0" w:line="36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  <w:r w:rsidRPr="009046A1">
        <w:rPr>
          <w:rFonts w:ascii="Arial" w:eastAsia="Arial" w:hAnsi="Arial" w:cs="Arial"/>
          <w:sz w:val="24"/>
          <w:szCs w:val="24"/>
        </w:rPr>
        <w:t>Em caso de divergência entre esta especificação e os desenhos, caberá à Fiscalização, em conformidade com o estabelecido pela Administração Pública Municipal, fixar o que julgar mais indicado, comunicando por escrito à Contratada a solução adotada.</w:t>
      </w:r>
    </w:p>
    <w:p w14:paraId="7AE24D8E" w14:textId="77777777" w:rsidR="00065DC9" w:rsidRPr="009046A1" w:rsidRDefault="00065DC9" w:rsidP="003B5C86">
      <w:pPr>
        <w:spacing w:after="0" w:line="360" w:lineRule="auto"/>
        <w:ind w:firstLine="708"/>
        <w:jc w:val="both"/>
        <w:rPr>
          <w:rFonts w:ascii="Arial" w:eastAsia="Arial" w:hAnsi="Arial" w:cs="Arial"/>
          <w:sz w:val="24"/>
          <w:szCs w:val="24"/>
        </w:rPr>
      </w:pPr>
    </w:p>
    <w:p w14:paraId="1CA43274" w14:textId="77777777" w:rsidR="0035238D" w:rsidRPr="009046A1" w:rsidRDefault="0035238D" w:rsidP="003B5C86">
      <w:pPr>
        <w:pStyle w:val="Ttulo3"/>
        <w:tabs>
          <w:tab w:val="left" w:pos="957"/>
        </w:tabs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9046A1">
        <w:rPr>
          <w:rFonts w:ascii="Arial" w:hAnsi="Arial" w:cs="Arial"/>
          <w:i/>
          <w:color w:val="auto"/>
          <w:spacing w:val="-5"/>
          <w:sz w:val="24"/>
          <w:szCs w:val="24"/>
        </w:rPr>
        <w:t>a)</w:t>
      </w:r>
      <w:r w:rsidRPr="009046A1">
        <w:rPr>
          <w:rFonts w:ascii="Arial" w:hAnsi="Arial" w:cs="Arial"/>
          <w:i/>
          <w:color w:val="auto"/>
          <w:sz w:val="24"/>
          <w:szCs w:val="24"/>
        </w:rPr>
        <w:tab/>
        <w:t>Projeto</w:t>
      </w:r>
      <w:r w:rsidRPr="009046A1">
        <w:rPr>
          <w:rFonts w:ascii="Arial" w:hAnsi="Arial" w:cs="Arial"/>
          <w:i/>
          <w:color w:val="auto"/>
          <w:spacing w:val="-5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>Básico</w:t>
      </w:r>
      <w:r w:rsidRPr="009046A1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>(Apêndice</w:t>
      </w:r>
      <w:r w:rsidRPr="009046A1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>01</w:t>
      </w:r>
      <w:r w:rsidRPr="009046A1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>do</w:t>
      </w:r>
      <w:r w:rsidRPr="009046A1">
        <w:rPr>
          <w:rFonts w:ascii="Arial" w:hAnsi="Arial" w:cs="Arial"/>
          <w:i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>Termo</w:t>
      </w:r>
      <w:r w:rsidRPr="009046A1">
        <w:rPr>
          <w:rFonts w:ascii="Arial" w:hAnsi="Arial" w:cs="Arial"/>
          <w:i/>
          <w:color w:val="auto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i/>
          <w:color w:val="auto"/>
          <w:sz w:val="24"/>
          <w:szCs w:val="24"/>
        </w:rPr>
        <w:t xml:space="preserve">de </w:t>
      </w:r>
      <w:r w:rsidRPr="009046A1">
        <w:rPr>
          <w:rFonts w:ascii="Arial" w:hAnsi="Arial" w:cs="Arial"/>
          <w:i/>
          <w:color w:val="auto"/>
          <w:spacing w:val="-2"/>
          <w:sz w:val="24"/>
          <w:szCs w:val="24"/>
        </w:rPr>
        <w:t>Referência)</w:t>
      </w:r>
    </w:p>
    <w:p w14:paraId="62303F17" w14:textId="77777777" w:rsidR="0035238D" w:rsidRPr="009046A1" w:rsidRDefault="0035238D" w:rsidP="003B5C86">
      <w:pPr>
        <w:pStyle w:val="Corpodetexto"/>
        <w:spacing w:line="360" w:lineRule="auto"/>
        <w:jc w:val="both"/>
        <w:rPr>
          <w:rFonts w:ascii="Arial" w:hAnsi="Arial" w:cs="Arial"/>
          <w:b/>
          <w:i/>
        </w:rPr>
      </w:pPr>
    </w:p>
    <w:p w14:paraId="6FF142F9" w14:textId="77777777" w:rsidR="0035238D" w:rsidRPr="009046A1" w:rsidRDefault="0035238D" w:rsidP="003B5C86">
      <w:pPr>
        <w:pStyle w:val="Corpodetexto"/>
        <w:spacing w:line="360" w:lineRule="auto"/>
        <w:ind w:firstLine="58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O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Projeto Básico possui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o conjunto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de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elementos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que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definem a</w:t>
      </w:r>
      <w:r w:rsidRPr="009046A1">
        <w:rPr>
          <w:rFonts w:ascii="Arial" w:hAnsi="Arial" w:cs="Arial"/>
          <w:spacing w:val="14"/>
        </w:rPr>
        <w:t xml:space="preserve"> </w:t>
      </w:r>
      <w:r w:rsidRPr="009046A1">
        <w:rPr>
          <w:rFonts w:ascii="Arial" w:hAnsi="Arial" w:cs="Arial"/>
        </w:rPr>
        <w:t>obra/serviço objeto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da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licitação, com a definição técnica e dimensionamento da solução adotada, contendo a concepção clara e precisa do sistema proposto. Bem como, a indicação de todos os componentes, características e materiais a serem utilizados, de forma a possibilitar a orçamentação do custo da obra/serviço e o estabelecimento do Cronograma Físico−Financeiro.</w:t>
      </w:r>
    </w:p>
    <w:p w14:paraId="15A340B2" w14:textId="77777777" w:rsidR="0035238D" w:rsidRPr="009046A1" w:rsidRDefault="0035238D" w:rsidP="003B5C86">
      <w:pPr>
        <w:pStyle w:val="Corpodetexto"/>
        <w:spacing w:line="360" w:lineRule="auto"/>
        <w:ind w:firstLine="58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Os desenhos e especificações de serviços integrantes do Projeto Básico deverão ser examinados cuidadosamente pelos licitantes, podendo ser esclarecidas as eventuais dúvidas junto à Contratante até a data prevista para tal no Edital de Licitação.</w:t>
      </w:r>
    </w:p>
    <w:p w14:paraId="6FE3E1B6" w14:textId="7570034C" w:rsidR="0035238D" w:rsidRPr="009046A1" w:rsidRDefault="0035238D" w:rsidP="003B5C86">
      <w:pPr>
        <w:pStyle w:val="Corpodetexto"/>
        <w:spacing w:line="360" w:lineRule="auto"/>
        <w:ind w:firstLine="58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Em caso de dúvidas ou omissão do Projeto Básico caberá à Fiscalização, em conformidade com o estabelecido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pela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Administração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Pública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Municipal,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fixar</w:t>
      </w:r>
      <w:r w:rsidRPr="009046A1">
        <w:rPr>
          <w:rFonts w:ascii="Arial" w:hAnsi="Arial" w:cs="Arial"/>
          <w:spacing w:val="15"/>
        </w:rPr>
        <w:t xml:space="preserve"> </w:t>
      </w:r>
      <w:r w:rsidRPr="009046A1">
        <w:rPr>
          <w:rFonts w:ascii="Arial" w:hAnsi="Arial" w:cs="Arial"/>
        </w:rPr>
        <w:t>o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que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julgar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mais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indicado,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comunicando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por escrito à Contratada a solução adotada.</w:t>
      </w:r>
    </w:p>
    <w:p w14:paraId="2D2342AD" w14:textId="77777777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Havendo demanda de elaboração, pela Contratada, de detalhes de execução para aprovação prévia</w:t>
      </w:r>
      <w:r w:rsidRPr="009046A1">
        <w:rPr>
          <w:rFonts w:ascii="Arial" w:hAnsi="Arial" w:cs="Arial"/>
          <w:spacing w:val="40"/>
        </w:rPr>
        <w:t xml:space="preserve"> </w:t>
      </w:r>
      <w:r w:rsidRPr="009046A1">
        <w:rPr>
          <w:rFonts w:ascii="Arial" w:hAnsi="Arial" w:cs="Arial"/>
        </w:rPr>
        <w:t>da Fiscalização, os originais respectivos, tanto das pranchas quanto dos memoriais descritivos e de cálculo, deverão ser elaborados em meio eletrônico, no programa AutoCad (ou software compatível)</w:t>
      </w:r>
      <w:r w:rsidRPr="009046A1">
        <w:rPr>
          <w:rFonts w:ascii="Arial" w:hAnsi="Arial" w:cs="Arial"/>
          <w:spacing w:val="40"/>
        </w:rPr>
        <w:t xml:space="preserve"> </w:t>
      </w:r>
      <w:r w:rsidRPr="009046A1">
        <w:rPr>
          <w:rFonts w:ascii="Arial" w:hAnsi="Arial" w:cs="Arial"/>
        </w:rPr>
        <w:t>e plotados em papel sulfite branco; passando ambos a fazerem parte dos arquivos da Contratante. Ressalta−se que os desenho e os memoriais deverão obedecer à padronização da ABNT e apresentarem−se legíveis.</w:t>
      </w:r>
    </w:p>
    <w:p w14:paraId="6C5DFBE6" w14:textId="653B67C7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 aprovação, por parte da Fiscalização e/ou da Contratante, de detalhes elaborados pela Contratada, não a exime de responsabilidade por erros ou falhas que os mesmos possam conter.</w:t>
      </w:r>
    </w:p>
    <w:p w14:paraId="6C9584D0" w14:textId="77777777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 execução dos serviços/obras deverá ser acompanhada por especialista/responsável técnico habilitado e competente para tal. Todo o trabalho deve ser registrado em fotografias nomeadas e datadas, bem como dever a Contratada possuir, disponível para a uso/consulta da Fiscalização, Livro de Ordem (conforme previsto na Resolução 1094/2017 do CONFEA)</w:t>
      </w:r>
    </w:p>
    <w:p w14:paraId="3F150CE2" w14:textId="77777777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lastRenderedPageBreak/>
        <w:t>Em relação aos serviços/obras de fundação, todos os controles recomendados pelas normas técnicas pertinentes deverão ser realizados de forma a confirmar as cargas definidas em projeto.</w:t>
      </w:r>
    </w:p>
    <w:p w14:paraId="6FCCD52F" w14:textId="33093029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Ressalta−se que em nenhuma hipótese será admitido o uso de cimento do tipo ARI (alta resistência inicial). Recomenda−se o uso de cimentos com baixo calor de hidratação para evitar as trincas originadas pela retração inicial do concreto. A Contratada deverá seguir as normas técnicas pertinentes para a execução dos serviços/obras, bem como adotar controle técnico rigoroso para atender a todas as especificidades inerentes a esse tipo de equipamento (Cemitério Vertical).</w:t>
      </w:r>
    </w:p>
    <w:p w14:paraId="201B7139" w14:textId="74D27786" w:rsidR="0035238D" w:rsidRPr="009046A1" w:rsidRDefault="0035238D" w:rsidP="003B5C86">
      <w:pPr>
        <w:pStyle w:val="Corpodetexto"/>
        <w:spacing w:line="360" w:lineRule="auto"/>
        <w:ind w:firstLine="590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Não estão inclusos no Projeto Básico (</w:t>
      </w:r>
      <w:r w:rsidRPr="009046A1">
        <w:rPr>
          <w:rFonts w:ascii="Arial" w:hAnsi="Arial" w:cs="Arial"/>
          <w:b/>
        </w:rPr>
        <w:t>Apêndice 01 do Termo de Referência</w:t>
      </w:r>
      <w:r w:rsidRPr="009046A1">
        <w:rPr>
          <w:rFonts w:ascii="Arial" w:hAnsi="Arial" w:cs="Arial"/>
        </w:rPr>
        <w:t>) o projeto e dimensionamento das formas e escoramentos necessários à execução dos serviços/obras. Esse, dada a especificidade do tipo de equipamento e vínculo à expertise/competência técnica da Contratada, é de responsabilidade única e exclusiva da Contratada. Observa−se que os custos implicados constam no Orçamento.</w:t>
      </w:r>
    </w:p>
    <w:p w14:paraId="51D6BE8C" w14:textId="77777777" w:rsidR="0035238D" w:rsidRPr="009046A1" w:rsidRDefault="0035238D" w:rsidP="003B5C86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5DEE296" w14:textId="77777777" w:rsidR="00065DC9" w:rsidRPr="009046A1" w:rsidRDefault="00065DC9" w:rsidP="003B5C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FABEACB" w14:textId="028959D5" w:rsidR="00F26B3D" w:rsidRPr="009046A1" w:rsidRDefault="00065DC9" w:rsidP="003B5C86">
      <w:pPr>
        <w:pStyle w:val="Ttulo2"/>
        <w:spacing w:before="0" w:line="36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MEMORIAL D</w:t>
      </w:r>
      <w:r w:rsidR="003B5C86" w:rsidRPr="009046A1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SCRITIVO</w:t>
      </w:r>
      <w:r w:rsidR="00F26B3D" w:rsidRPr="009046A1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p w14:paraId="00393BBF" w14:textId="77777777" w:rsidR="00887DFF" w:rsidRPr="009046A1" w:rsidRDefault="00887DFF" w:rsidP="003B5C86">
      <w:pPr>
        <w:pStyle w:val="Corpodetexto"/>
        <w:spacing w:line="360" w:lineRule="auto"/>
        <w:jc w:val="both"/>
        <w:rPr>
          <w:rFonts w:ascii="Arial" w:hAnsi="Arial" w:cs="Arial"/>
          <w:b/>
        </w:rPr>
      </w:pPr>
    </w:p>
    <w:p w14:paraId="446A40CE" w14:textId="7250D72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  <w:spacing w:val="1"/>
        </w:rPr>
      </w:pPr>
      <w:r w:rsidRPr="009046A1">
        <w:rPr>
          <w:rFonts w:ascii="Arial" w:hAnsi="Arial" w:cs="Arial"/>
          <w:b/>
        </w:rPr>
        <w:t xml:space="preserve"> </w:t>
      </w:r>
      <w:r w:rsidR="00065DC9" w:rsidRPr="009046A1">
        <w:rPr>
          <w:rFonts w:ascii="Arial" w:hAnsi="Arial" w:cs="Arial"/>
          <w:b/>
        </w:rPr>
        <w:t xml:space="preserve">OBSERVAÇÃO 01 - </w:t>
      </w:r>
      <w:r w:rsidR="00887DFF" w:rsidRPr="009046A1">
        <w:rPr>
          <w:rFonts w:ascii="Arial" w:hAnsi="Arial" w:cs="Arial"/>
          <w:b/>
        </w:rPr>
        <w:t>TERRAPLENAGEM E MOVIMENTAÇÃO DE TERRA</w:t>
      </w:r>
      <w:r w:rsidRPr="009046A1">
        <w:rPr>
          <w:rFonts w:ascii="Arial" w:hAnsi="Arial" w:cs="Arial"/>
          <w:b/>
          <w:spacing w:val="1"/>
        </w:rPr>
        <w:t xml:space="preserve"> </w:t>
      </w:r>
      <w:r w:rsidRPr="009046A1">
        <w:rPr>
          <w:rFonts w:ascii="Arial" w:hAnsi="Arial" w:cs="Arial"/>
          <w:b/>
        </w:rPr>
        <w:t xml:space="preserve">– </w:t>
      </w:r>
      <w:r w:rsidRPr="009046A1">
        <w:rPr>
          <w:rFonts w:ascii="Arial" w:hAnsi="Arial" w:cs="Arial"/>
        </w:rPr>
        <w:t>A PREFEITURA MUNICIPAL DEVERÁ FAZER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TODA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1"/>
        </w:rPr>
        <w:t xml:space="preserve"> </w:t>
      </w:r>
      <w:r w:rsidR="00887DFF" w:rsidRPr="009046A1">
        <w:rPr>
          <w:rFonts w:ascii="Arial" w:hAnsi="Arial" w:cs="Arial"/>
          <w:spacing w:val="1"/>
        </w:rPr>
        <w:t>MOVIMENTAÇÃO DE TERRA NECESSÁRIA AO NIVELAMENTO E COMPACTAÇÃO DO TERRENO.</w:t>
      </w:r>
    </w:p>
    <w:p w14:paraId="0E2E6936" w14:textId="77777777" w:rsidR="00887DFF" w:rsidRPr="009046A1" w:rsidRDefault="00887DFF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13B58CBD" w14:textId="77777777" w:rsidR="00887DFF" w:rsidRPr="009046A1" w:rsidRDefault="00887DFF" w:rsidP="003B5C86">
      <w:pPr>
        <w:pStyle w:val="PargrafodaLista"/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360" w:lineRule="auto"/>
        <w:ind w:left="0" w:hanging="361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9046A1">
        <w:rPr>
          <w:rFonts w:ascii="Arial" w:hAnsi="Arial" w:cs="Arial"/>
          <w:b/>
          <w:sz w:val="24"/>
          <w:szCs w:val="24"/>
        </w:rPr>
        <w:t>INSTALAÇÕES</w:t>
      </w:r>
      <w:r w:rsidRPr="009046A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sz w:val="24"/>
          <w:szCs w:val="24"/>
        </w:rPr>
        <w:t>INICIAIS</w:t>
      </w:r>
      <w:r w:rsidRPr="009046A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sz w:val="24"/>
          <w:szCs w:val="24"/>
        </w:rPr>
        <w:t>DA</w:t>
      </w:r>
      <w:r w:rsidRPr="009046A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sz w:val="24"/>
          <w:szCs w:val="24"/>
        </w:rPr>
        <w:t>OBRA</w:t>
      </w:r>
    </w:p>
    <w:p w14:paraId="3B44F6CD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- PLACA DA OBRA: Deverá ser afixada em local visível, será feita em chapa metálica,</w:t>
      </w:r>
      <w:r w:rsidRPr="009046A1">
        <w:rPr>
          <w:rFonts w:ascii="Arial" w:hAnsi="Arial" w:cs="Arial"/>
          <w:spacing w:val="-57"/>
        </w:rPr>
        <w:t xml:space="preserve"> </w:t>
      </w:r>
      <w:r w:rsidRPr="009046A1">
        <w:rPr>
          <w:rFonts w:ascii="Arial" w:hAnsi="Arial" w:cs="Arial"/>
        </w:rPr>
        <w:t>nas dimensões 3,0m x 1,50m. em chapa galvanizada 0,26 afixadas com rebites 540 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parafusos 3/8, em estrutura metálica viga u 2" enrijecida com metalon 20 x 20, suporte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em eucalipto autoclavado pintadas ne frente e no verso com fundo anticorrosivo e tinta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automotiva,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conforme manual de identidade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visual do governo de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minas.</w:t>
      </w:r>
    </w:p>
    <w:p w14:paraId="5FBCF9C0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6FC62E70" w14:textId="77777777" w:rsidR="00F26B3D" w:rsidRPr="009046A1" w:rsidRDefault="00F26B3D" w:rsidP="003B5C86">
      <w:pPr>
        <w:pStyle w:val="Ttulo2"/>
        <w:numPr>
          <w:ilvl w:val="0"/>
          <w:numId w:val="5"/>
        </w:numPr>
        <w:tabs>
          <w:tab w:val="left" w:pos="463"/>
        </w:tabs>
        <w:spacing w:before="0" w:line="360" w:lineRule="auto"/>
        <w:ind w:left="0" w:hanging="142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MOVIMENTO</w:t>
      </w:r>
      <w:r w:rsidRPr="009046A1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DE</w:t>
      </w:r>
      <w:r w:rsidRPr="009046A1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TERRA</w:t>
      </w:r>
    </w:p>
    <w:p w14:paraId="20F069EA" w14:textId="784419E8" w:rsidR="00F26B3D" w:rsidRPr="009046A1" w:rsidRDefault="00065DC9" w:rsidP="003B5C86">
      <w:pPr>
        <w:widowControl w:val="0"/>
        <w:tabs>
          <w:tab w:val="left" w:pos="602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 xml:space="preserve">- </w:t>
      </w:r>
      <w:r w:rsidR="00F26B3D" w:rsidRPr="009046A1">
        <w:rPr>
          <w:rFonts w:ascii="Arial" w:hAnsi="Arial" w:cs="Arial"/>
          <w:sz w:val="24"/>
          <w:szCs w:val="24"/>
        </w:rPr>
        <w:t>ESCAVAÇÃO MANUAL DE VALAS: deverá ser realizado com altura não superior a</w:t>
      </w:r>
      <w:r w:rsidR="00F26B3D" w:rsidRPr="009046A1">
        <w:rPr>
          <w:rFonts w:ascii="Arial" w:hAnsi="Arial" w:cs="Arial"/>
          <w:spacing w:val="-5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1,50m com dimensões mínimas especificadas em projeto, para execução de fundação e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cintas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baldrame.</w:t>
      </w:r>
    </w:p>
    <w:p w14:paraId="43719060" w14:textId="3E55DAF8" w:rsidR="00F26B3D" w:rsidRPr="009046A1" w:rsidRDefault="00065DC9" w:rsidP="003B5C86">
      <w:pPr>
        <w:widowControl w:val="0"/>
        <w:tabs>
          <w:tab w:val="left" w:pos="745"/>
          <w:tab w:val="left" w:pos="746"/>
          <w:tab w:val="left" w:pos="2215"/>
          <w:tab w:val="left" w:pos="4096"/>
          <w:tab w:val="left" w:pos="4619"/>
          <w:tab w:val="left" w:pos="5490"/>
          <w:tab w:val="left" w:pos="6241"/>
          <w:tab w:val="left" w:pos="8174"/>
        </w:tabs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 xml:space="preserve">- </w:t>
      </w:r>
      <w:r w:rsidR="00F26B3D" w:rsidRPr="009046A1">
        <w:rPr>
          <w:rFonts w:ascii="Arial" w:hAnsi="Arial" w:cs="Arial"/>
          <w:sz w:val="24"/>
          <w:szCs w:val="24"/>
        </w:rPr>
        <w:t>REATERRO</w:t>
      </w:r>
      <w:r w:rsidR="00F26B3D" w:rsidRPr="009046A1">
        <w:rPr>
          <w:rFonts w:ascii="Arial" w:hAnsi="Arial" w:cs="Arial"/>
          <w:sz w:val="24"/>
          <w:szCs w:val="24"/>
        </w:rPr>
        <w:tab/>
        <w:t>COMPACTADO</w:t>
      </w:r>
      <w:r w:rsidR="00F26B3D" w:rsidRPr="009046A1">
        <w:rPr>
          <w:rFonts w:ascii="Arial" w:hAnsi="Arial" w:cs="Arial"/>
          <w:sz w:val="24"/>
          <w:szCs w:val="24"/>
        </w:rPr>
        <w:tab/>
        <w:t>DE</w:t>
      </w:r>
      <w:r w:rsidR="00F26B3D" w:rsidRPr="009046A1">
        <w:rPr>
          <w:rFonts w:ascii="Arial" w:hAnsi="Arial" w:cs="Arial"/>
          <w:sz w:val="24"/>
          <w:szCs w:val="24"/>
        </w:rPr>
        <w:tab/>
        <w:t>VALA</w:t>
      </w:r>
      <w:r w:rsidR="00F26B3D" w:rsidRPr="009046A1">
        <w:rPr>
          <w:rFonts w:ascii="Arial" w:hAnsi="Arial" w:cs="Arial"/>
          <w:sz w:val="24"/>
          <w:szCs w:val="24"/>
        </w:rPr>
        <w:tab/>
        <w:t>COM</w:t>
      </w:r>
      <w:r w:rsidR="00F26B3D" w:rsidRPr="009046A1">
        <w:rPr>
          <w:rFonts w:ascii="Arial" w:hAnsi="Arial" w:cs="Arial"/>
          <w:sz w:val="24"/>
          <w:szCs w:val="24"/>
        </w:rPr>
        <w:tab/>
        <w:t>EQUIPAMENTO</w:t>
      </w:r>
      <w:r w:rsidRPr="009046A1">
        <w:rPr>
          <w:rFonts w:ascii="Arial" w:hAnsi="Arial" w:cs="Arial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PLACA</w:t>
      </w:r>
      <w:r w:rsidRPr="009046A1">
        <w:rPr>
          <w:rFonts w:ascii="Arial" w:hAnsi="Arial" w:cs="Arial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VIBRATÓRIA – deverá ser realizado o reaterro compactado (consistindo na reposição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do material escavado, complementando os vazios deixados pelos elementos estruturais)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com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utilização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equipamento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placa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vibratório para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perfeita compactação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do solo</w:t>
      </w:r>
    </w:p>
    <w:p w14:paraId="76BC872B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399A63B9" w14:textId="77777777" w:rsidR="00F26B3D" w:rsidRPr="009046A1" w:rsidRDefault="00F26B3D" w:rsidP="003B5C86">
      <w:pPr>
        <w:pStyle w:val="Ttulo2"/>
        <w:numPr>
          <w:ilvl w:val="0"/>
          <w:numId w:val="5"/>
        </w:numPr>
        <w:tabs>
          <w:tab w:val="left" w:pos="463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SUBESTRUTURA/FUNDAÇÃO</w:t>
      </w:r>
    </w:p>
    <w:p w14:paraId="72F087A5" w14:textId="5158DC6F" w:rsidR="00F26B3D" w:rsidRPr="009046A1" w:rsidRDefault="00F26B3D" w:rsidP="003B5C86">
      <w:pPr>
        <w:pStyle w:val="Corpodetexto"/>
        <w:spacing w:line="360" w:lineRule="auto"/>
        <w:ind w:firstLine="462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 fundação será em concreto armado com fck= 20 Mpa. As formas da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fundação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serão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em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tabuas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de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pinho,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montadas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pela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equipe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de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carpintaria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conferida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pela</w:t>
      </w:r>
      <w:r w:rsidRPr="009046A1">
        <w:rPr>
          <w:rFonts w:ascii="Arial" w:hAnsi="Arial" w:cs="Arial"/>
          <w:spacing w:val="-58"/>
        </w:rPr>
        <w:t xml:space="preserve"> </w:t>
      </w:r>
      <w:r w:rsidRPr="009046A1">
        <w:rPr>
          <w:rFonts w:ascii="Arial" w:hAnsi="Arial" w:cs="Arial"/>
        </w:rPr>
        <w:t>fiscalização para a concretagem, e retiradas de acordo com o disposto pelas normas da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ABNT,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que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estabelecem</w:t>
      </w:r>
      <w:r w:rsidRPr="009046A1">
        <w:rPr>
          <w:rFonts w:ascii="Arial" w:hAnsi="Arial" w:cs="Arial"/>
          <w:spacing w:val="2"/>
        </w:rPr>
        <w:t xml:space="preserve"> </w:t>
      </w:r>
      <w:r w:rsidRPr="009046A1">
        <w:rPr>
          <w:rFonts w:ascii="Arial" w:hAnsi="Arial" w:cs="Arial"/>
        </w:rPr>
        <w:t>os prazos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mínimos para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desforma.</w:t>
      </w:r>
    </w:p>
    <w:p w14:paraId="1090C42C" w14:textId="77777777" w:rsidR="00F26B3D" w:rsidRPr="009046A1" w:rsidRDefault="00F26B3D" w:rsidP="003B5C86">
      <w:pPr>
        <w:pStyle w:val="Corpodetexto"/>
        <w:spacing w:line="360" w:lineRule="auto"/>
        <w:ind w:firstLine="462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O aço cortado, dobrado e armado, pela equipe de armação serão do Tipo CA 50/60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atendendo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as</w:t>
      </w:r>
      <w:r w:rsidRPr="009046A1">
        <w:rPr>
          <w:rFonts w:ascii="Arial" w:hAnsi="Arial" w:cs="Arial"/>
          <w:spacing w:val="2"/>
        </w:rPr>
        <w:t xml:space="preserve"> </w:t>
      </w:r>
      <w:r w:rsidRPr="009046A1">
        <w:rPr>
          <w:rFonts w:ascii="Arial" w:hAnsi="Arial" w:cs="Arial"/>
        </w:rPr>
        <w:t>exigências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ABNT.</w:t>
      </w:r>
    </w:p>
    <w:p w14:paraId="6F190716" w14:textId="77777777" w:rsidR="00F26B3D" w:rsidRPr="009046A1" w:rsidRDefault="00F26B3D" w:rsidP="003B5C86">
      <w:pPr>
        <w:pStyle w:val="Corpodetexto"/>
        <w:spacing w:line="360" w:lineRule="auto"/>
        <w:ind w:firstLine="462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Os materiais bem como cimento, areia, brita e água usados nos concretos serão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analisados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determinados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por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laboratório,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onde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deverão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atender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às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resistências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características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especificadas no projeto.</w:t>
      </w:r>
    </w:p>
    <w:p w14:paraId="2E31BE78" w14:textId="77777777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As dimensões da fundação, serão de acordo com o definido em projeto e deverá ser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obedecido a comunicação com a fiscalização para vistoria da ferragem antes que seja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realizada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concretagem.</w:t>
      </w:r>
    </w:p>
    <w:p w14:paraId="4564D597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4862CD15" w14:textId="77777777" w:rsidR="00F26B3D" w:rsidRPr="009046A1" w:rsidRDefault="00F26B3D" w:rsidP="003B5C86">
      <w:pPr>
        <w:pStyle w:val="Ttulo2"/>
        <w:numPr>
          <w:ilvl w:val="0"/>
          <w:numId w:val="5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SUPERESTRUTURA</w:t>
      </w:r>
    </w:p>
    <w:p w14:paraId="1162868F" w14:textId="270F706E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 xml:space="preserve">A estrutura será em concreto armado usinado com fck= </w:t>
      </w:r>
      <w:r w:rsidR="00A86A99">
        <w:rPr>
          <w:rFonts w:ascii="Arial" w:hAnsi="Arial" w:cs="Arial"/>
        </w:rPr>
        <w:t>2</w:t>
      </w:r>
      <w:r w:rsidRPr="009046A1">
        <w:rPr>
          <w:rFonts w:ascii="Arial" w:hAnsi="Arial" w:cs="Arial"/>
        </w:rPr>
        <w:t>0 Mpa. As formas da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estrutura serão em tabuas de pinho, montadas pela equipe de carpintaria e conferida pela</w:t>
      </w:r>
      <w:r w:rsidRPr="009046A1">
        <w:rPr>
          <w:rFonts w:ascii="Arial" w:hAnsi="Arial" w:cs="Arial"/>
          <w:spacing w:val="-57"/>
        </w:rPr>
        <w:t xml:space="preserve"> </w:t>
      </w:r>
      <w:r w:rsidRPr="009046A1">
        <w:rPr>
          <w:rFonts w:ascii="Arial" w:hAnsi="Arial" w:cs="Arial"/>
        </w:rPr>
        <w:t>fiscalização para a concretagem, e retiradas de acordo com o disposto pelas normas da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ABNT,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que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estabelecem</w:t>
      </w:r>
      <w:r w:rsidRPr="009046A1">
        <w:rPr>
          <w:rFonts w:ascii="Arial" w:hAnsi="Arial" w:cs="Arial"/>
          <w:spacing w:val="2"/>
        </w:rPr>
        <w:t xml:space="preserve"> </w:t>
      </w:r>
      <w:r w:rsidRPr="009046A1">
        <w:rPr>
          <w:rFonts w:ascii="Arial" w:hAnsi="Arial" w:cs="Arial"/>
        </w:rPr>
        <w:t>os prazos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mínimos para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desforma.</w:t>
      </w:r>
    </w:p>
    <w:p w14:paraId="0BD0CCF5" w14:textId="77777777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lastRenderedPageBreak/>
        <w:t>O aço cortado, dobrado e armado, pela equipe de armação serão do Tipo CA 50/60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atendendo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as</w:t>
      </w:r>
      <w:r w:rsidRPr="009046A1">
        <w:rPr>
          <w:rFonts w:ascii="Arial" w:hAnsi="Arial" w:cs="Arial"/>
          <w:spacing w:val="2"/>
        </w:rPr>
        <w:t xml:space="preserve"> </w:t>
      </w:r>
      <w:r w:rsidRPr="009046A1">
        <w:rPr>
          <w:rFonts w:ascii="Arial" w:hAnsi="Arial" w:cs="Arial"/>
        </w:rPr>
        <w:t>exigências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ABNT.</w:t>
      </w:r>
    </w:p>
    <w:p w14:paraId="64537E89" w14:textId="77777777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Os materiais bem como cimento, areia, brita e água usados nos concretos serão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analisados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determinados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por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laboratório,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onde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deverão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atender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às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resistências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características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especificadas no projeto.</w:t>
      </w:r>
    </w:p>
    <w:p w14:paraId="722A3C10" w14:textId="77777777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As dimensões das estruturas, serão executadas de acordo com o definido em projeto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deverá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ser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obedecido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comunicação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com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fiscalização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para</w:t>
      </w:r>
      <w:r w:rsidRPr="009046A1">
        <w:rPr>
          <w:rFonts w:ascii="Arial" w:hAnsi="Arial" w:cs="Arial"/>
          <w:spacing w:val="-5"/>
        </w:rPr>
        <w:t xml:space="preserve"> </w:t>
      </w:r>
      <w:r w:rsidRPr="009046A1">
        <w:rPr>
          <w:rFonts w:ascii="Arial" w:hAnsi="Arial" w:cs="Arial"/>
        </w:rPr>
        <w:t>vistoria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da</w:t>
      </w:r>
      <w:r w:rsidRPr="009046A1">
        <w:rPr>
          <w:rFonts w:ascii="Arial" w:hAnsi="Arial" w:cs="Arial"/>
          <w:spacing w:val="-4"/>
        </w:rPr>
        <w:t xml:space="preserve"> </w:t>
      </w:r>
      <w:r w:rsidRPr="009046A1">
        <w:rPr>
          <w:rFonts w:ascii="Arial" w:hAnsi="Arial" w:cs="Arial"/>
        </w:rPr>
        <w:t>ferragem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antes</w:t>
      </w:r>
      <w:r w:rsidRPr="009046A1">
        <w:rPr>
          <w:rFonts w:ascii="Arial" w:hAnsi="Arial" w:cs="Arial"/>
          <w:spacing w:val="-57"/>
        </w:rPr>
        <w:t xml:space="preserve"> </w:t>
      </w:r>
      <w:r w:rsidRPr="009046A1">
        <w:rPr>
          <w:rFonts w:ascii="Arial" w:hAnsi="Arial" w:cs="Arial"/>
        </w:rPr>
        <w:t>que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seja realizada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concretagem.</w:t>
      </w:r>
    </w:p>
    <w:p w14:paraId="594F1A09" w14:textId="77777777" w:rsidR="00F26B3D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 ultima laje será impermeabilizada com camada regularizadora com traço 1:3 com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espessura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de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2,5cm, com</w:t>
      </w:r>
      <w:r w:rsidRPr="009046A1">
        <w:rPr>
          <w:rFonts w:ascii="Arial" w:hAnsi="Arial" w:cs="Arial"/>
          <w:spacing w:val="2"/>
        </w:rPr>
        <w:t xml:space="preserve"> </w:t>
      </w:r>
      <w:r w:rsidRPr="009046A1">
        <w:rPr>
          <w:rFonts w:ascii="Arial" w:hAnsi="Arial" w:cs="Arial"/>
        </w:rPr>
        <w:t>caimento de 2%</w:t>
      </w:r>
      <w:r w:rsidRPr="009046A1">
        <w:rPr>
          <w:rFonts w:ascii="Arial" w:hAnsi="Arial" w:cs="Arial"/>
          <w:spacing w:val="-2"/>
        </w:rPr>
        <w:t xml:space="preserve"> </w:t>
      </w:r>
      <w:r w:rsidRPr="009046A1">
        <w:rPr>
          <w:rFonts w:ascii="Arial" w:hAnsi="Arial" w:cs="Arial"/>
        </w:rPr>
        <w:t>para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as laterais.</w:t>
      </w:r>
    </w:p>
    <w:p w14:paraId="6E2F72F0" w14:textId="76D90F4E" w:rsidR="00A86A99" w:rsidRPr="009046A1" w:rsidRDefault="00A86A99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>
        <w:rPr>
          <w:rFonts w:ascii="Arial" w:hAnsi="Arial" w:cs="Arial"/>
        </w:rPr>
        <w:t>Laje 2</w:t>
      </w:r>
      <w:r w:rsidR="006F4BF5">
        <w:rPr>
          <w:rFonts w:ascii="Arial" w:hAnsi="Arial" w:cs="Arial"/>
        </w:rPr>
        <w:t xml:space="preserve">, 3 </w:t>
      </w:r>
      <w:r>
        <w:rPr>
          <w:rFonts w:ascii="Arial" w:hAnsi="Arial" w:cs="Arial"/>
        </w:rPr>
        <w:t xml:space="preserve">e laje </w:t>
      </w:r>
      <w:r w:rsidR="006F4BF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(intermediárias) serão executadas conforme planilha orçamentária.</w:t>
      </w:r>
    </w:p>
    <w:p w14:paraId="4AA6BE95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79EA48DF" w14:textId="77777777" w:rsidR="00F26B3D" w:rsidRPr="009046A1" w:rsidRDefault="00F26B3D" w:rsidP="003B5C86">
      <w:pPr>
        <w:pStyle w:val="Ttulo2"/>
        <w:numPr>
          <w:ilvl w:val="0"/>
          <w:numId w:val="5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PAREDE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PAINÉIS</w:t>
      </w:r>
    </w:p>
    <w:p w14:paraId="43DADA2A" w14:textId="406ACEAC" w:rsidR="00F26B3D" w:rsidRPr="009046A1" w:rsidRDefault="00F26B3D" w:rsidP="003B5C86">
      <w:pPr>
        <w:pStyle w:val="PargrafodaLista"/>
        <w:widowControl w:val="0"/>
        <w:numPr>
          <w:ilvl w:val="1"/>
          <w:numId w:val="5"/>
        </w:numPr>
        <w:tabs>
          <w:tab w:val="left" w:pos="599"/>
        </w:tabs>
        <w:autoSpaceDE w:val="0"/>
        <w:autoSpaceDN w:val="0"/>
        <w:spacing w:after="0" w:line="360" w:lineRule="auto"/>
        <w:ind w:left="0" w:hanging="137"/>
        <w:contextualSpacing w:val="0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>ALVENARIA</w:t>
      </w:r>
      <w:r w:rsidRPr="009046A1">
        <w:rPr>
          <w:rFonts w:ascii="Arial" w:hAnsi="Arial" w:cs="Arial"/>
          <w:spacing w:val="-5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DE</w:t>
      </w:r>
      <w:r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9D0FD8" w:rsidRPr="009046A1">
        <w:rPr>
          <w:rFonts w:ascii="Arial" w:hAnsi="Arial" w:cs="Arial"/>
          <w:spacing w:val="-6"/>
          <w:sz w:val="24"/>
          <w:szCs w:val="24"/>
        </w:rPr>
        <w:t>BLOCO DE CONCRETO</w:t>
      </w:r>
      <w:r w:rsidR="009559F0" w:rsidRPr="009046A1">
        <w:rPr>
          <w:rFonts w:ascii="Arial" w:hAnsi="Arial" w:cs="Arial"/>
          <w:spacing w:val="-6"/>
          <w:sz w:val="24"/>
          <w:szCs w:val="24"/>
        </w:rPr>
        <w:t xml:space="preserve"> SEM ARMAÇÃO</w:t>
      </w:r>
      <w:r w:rsidRPr="009046A1">
        <w:rPr>
          <w:rFonts w:ascii="Arial" w:hAnsi="Arial" w:cs="Arial"/>
          <w:spacing w:val="-4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ESP</w:t>
      </w:r>
      <w:r w:rsidRPr="009046A1">
        <w:rPr>
          <w:rFonts w:ascii="Arial" w:hAnsi="Arial" w:cs="Arial"/>
          <w:spacing w:val="-4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=</w:t>
      </w:r>
      <w:r w:rsidRPr="009046A1">
        <w:rPr>
          <w:rFonts w:ascii="Arial" w:hAnsi="Arial" w:cs="Arial"/>
          <w:spacing w:val="-5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1</w:t>
      </w:r>
      <w:r w:rsidR="009559F0" w:rsidRPr="009046A1">
        <w:rPr>
          <w:rFonts w:ascii="Arial" w:hAnsi="Arial" w:cs="Arial"/>
          <w:sz w:val="24"/>
          <w:szCs w:val="24"/>
        </w:rPr>
        <w:t>4</w:t>
      </w:r>
      <w:r w:rsidRPr="009046A1">
        <w:rPr>
          <w:rFonts w:ascii="Arial" w:hAnsi="Arial" w:cs="Arial"/>
          <w:spacing w:val="-5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CM,</w:t>
      </w:r>
      <w:r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A</w:t>
      </w:r>
      <w:r w:rsidRPr="009046A1">
        <w:rPr>
          <w:rFonts w:ascii="Arial" w:hAnsi="Arial" w:cs="Arial"/>
          <w:spacing w:val="-5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REVESTIR</w:t>
      </w:r>
      <w:r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9559F0" w:rsidRPr="009046A1">
        <w:rPr>
          <w:rFonts w:ascii="Arial" w:hAnsi="Arial" w:cs="Arial"/>
          <w:sz w:val="24"/>
          <w:szCs w:val="24"/>
        </w:rPr>
        <w:t>–</w:t>
      </w:r>
      <w:r w:rsidR="003B5C86" w:rsidRPr="009046A1">
        <w:rPr>
          <w:rFonts w:ascii="Arial" w:hAnsi="Arial" w:cs="Arial"/>
          <w:sz w:val="24"/>
          <w:szCs w:val="24"/>
        </w:rPr>
        <w:t xml:space="preserve"> </w:t>
      </w:r>
      <w:r w:rsidR="009559F0" w:rsidRPr="009046A1">
        <w:rPr>
          <w:rFonts w:ascii="Arial" w:hAnsi="Arial" w:cs="Arial"/>
          <w:sz w:val="24"/>
          <w:szCs w:val="24"/>
        </w:rPr>
        <w:t xml:space="preserve">Bloco de concreto </w:t>
      </w:r>
      <w:r w:rsidRPr="009046A1">
        <w:rPr>
          <w:rFonts w:ascii="Arial" w:hAnsi="Arial" w:cs="Arial"/>
          <w:sz w:val="24"/>
          <w:szCs w:val="24"/>
        </w:rPr>
        <w:t>com 1</w:t>
      </w:r>
      <w:r w:rsidR="009559F0" w:rsidRPr="009046A1">
        <w:rPr>
          <w:rFonts w:ascii="Arial" w:hAnsi="Arial" w:cs="Arial"/>
          <w:sz w:val="24"/>
          <w:szCs w:val="24"/>
        </w:rPr>
        <w:t>4</w:t>
      </w:r>
      <w:r w:rsidRPr="009046A1">
        <w:rPr>
          <w:rFonts w:ascii="Arial" w:hAnsi="Arial" w:cs="Arial"/>
          <w:sz w:val="24"/>
          <w:szCs w:val="24"/>
        </w:rPr>
        <w:t xml:space="preserve"> cm espessura, serão executadas e prumadas, após marcação e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liberação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da equipe técnica,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assentadas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com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amarração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e com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argamassa traço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1:3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(cimento</w:t>
      </w:r>
      <w:r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e areia).</w:t>
      </w:r>
    </w:p>
    <w:p w14:paraId="3DF047E3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4602A602" w14:textId="77777777" w:rsidR="00F26B3D" w:rsidRPr="009046A1" w:rsidRDefault="00F26B3D" w:rsidP="003B5C86">
      <w:pPr>
        <w:pStyle w:val="Ttulo2"/>
        <w:numPr>
          <w:ilvl w:val="0"/>
          <w:numId w:val="5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REVESTIMENTO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DE</w:t>
      </w:r>
      <w:r w:rsidRPr="009046A1">
        <w:rPr>
          <w:rFonts w:ascii="Arial" w:hAnsi="Arial" w:cs="Arial"/>
          <w:b/>
          <w:bCs/>
          <w:color w:val="auto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PAREDES</w:t>
      </w:r>
    </w:p>
    <w:p w14:paraId="6EA76CB2" w14:textId="77777777" w:rsidR="00F26B3D" w:rsidRPr="009046A1" w:rsidRDefault="00F26B3D" w:rsidP="003B5C86">
      <w:pPr>
        <w:pStyle w:val="PargrafodaLista"/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>CHAPISCO - será executado em superfícies horizontais e verticais (paredes e tetos)</w:t>
      </w:r>
      <w:r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usando</w:t>
      </w:r>
      <w:r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argamassa de cimento e areia 1:3, na</w:t>
      </w:r>
      <w:r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espessura</w:t>
      </w:r>
      <w:r w:rsidRPr="009046A1">
        <w:rPr>
          <w:rFonts w:ascii="Arial" w:hAnsi="Arial" w:cs="Arial"/>
          <w:spacing w:val="-3"/>
          <w:sz w:val="24"/>
          <w:szCs w:val="24"/>
        </w:rPr>
        <w:t xml:space="preserve"> </w:t>
      </w:r>
      <w:r w:rsidRPr="009046A1">
        <w:rPr>
          <w:rFonts w:ascii="Arial" w:hAnsi="Arial" w:cs="Arial"/>
          <w:sz w:val="24"/>
          <w:szCs w:val="24"/>
        </w:rPr>
        <w:t>0,5 cm.</w:t>
      </w:r>
    </w:p>
    <w:p w14:paraId="428ABA8C" w14:textId="380BE898" w:rsidR="003B5C86" w:rsidRPr="009046A1" w:rsidRDefault="009559F0" w:rsidP="003B5C86">
      <w:pPr>
        <w:pStyle w:val="PargrafodaLista"/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>REBOC</w:t>
      </w:r>
      <w:r w:rsidR="00F26B3D" w:rsidRPr="009046A1">
        <w:rPr>
          <w:rFonts w:ascii="Arial" w:hAnsi="Arial" w:cs="Arial"/>
          <w:sz w:val="24"/>
          <w:szCs w:val="24"/>
        </w:rPr>
        <w:t xml:space="preserve">O - com espessura mínima de </w:t>
      </w:r>
      <w:r w:rsidRPr="009046A1">
        <w:rPr>
          <w:rFonts w:ascii="Arial" w:hAnsi="Arial" w:cs="Arial"/>
          <w:sz w:val="24"/>
          <w:szCs w:val="24"/>
        </w:rPr>
        <w:t>2</w:t>
      </w:r>
      <w:r w:rsidR="00F26B3D" w:rsidRPr="009046A1">
        <w:rPr>
          <w:rFonts w:ascii="Arial" w:hAnsi="Arial" w:cs="Arial"/>
          <w:sz w:val="24"/>
          <w:szCs w:val="24"/>
        </w:rPr>
        <w:t>,0 cm, argamassa 1:2:</w:t>
      </w:r>
      <w:r w:rsidRPr="009046A1">
        <w:rPr>
          <w:rFonts w:ascii="Arial" w:hAnsi="Arial" w:cs="Arial"/>
          <w:sz w:val="24"/>
          <w:szCs w:val="24"/>
        </w:rPr>
        <w:t>9</w:t>
      </w:r>
      <w:r w:rsidR="00F26B3D" w:rsidRPr="009046A1">
        <w:rPr>
          <w:rFonts w:ascii="Arial" w:hAnsi="Arial" w:cs="Arial"/>
          <w:sz w:val="24"/>
          <w:szCs w:val="24"/>
        </w:rPr>
        <w:t xml:space="preserve"> (cim/cal/areia fina),</w:t>
      </w:r>
      <w:r w:rsidRPr="009046A1">
        <w:rPr>
          <w:rFonts w:ascii="Arial" w:hAnsi="Arial" w:cs="Arial"/>
          <w:sz w:val="24"/>
          <w:szCs w:val="24"/>
        </w:rPr>
        <w:t xml:space="preserve">  com aditivo impermeabilizante,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deverá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ser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aplicado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em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todas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as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paredes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tetos.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  <w:u w:val="single"/>
        </w:rPr>
        <w:t>A</w:t>
      </w:r>
      <w:r w:rsidR="00F26B3D" w:rsidRPr="009046A1">
        <w:rPr>
          <w:rFonts w:ascii="Arial" w:hAnsi="Arial" w:cs="Arial"/>
          <w:spacing w:val="1"/>
          <w:sz w:val="24"/>
          <w:szCs w:val="24"/>
          <w:u w:val="single"/>
        </w:rPr>
        <w:t xml:space="preserve"> </w:t>
      </w:r>
      <w:r w:rsidR="00F26B3D" w:rsidRPr="009046A1">
        <w:rPr>
          <w:rFonts w:ascii="Arial" w:hAnsi="Arial" w:cs="Arial"/>
          <w:sz w:val="24"/>
          <w:szCs w:val="24"/>
          <w:u w:val="single"/>
        </w:rPr>
        <w:t>argamassa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confeccionada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pacing w:val="-1"/>
          <w:sz w:val="24"/>
          <w:szCs w:val="24"/>
        </w:rPr>
        <w:t>mecanicamente</w:t>
      </w:r>
      <w:r w:rsidR="00F26B3D" w:rsidRPr="009046A1">
        <w:rPr>
          <w:rFonts w:ascii="Arial" w:hAnsi="Arial" w:cs="Arial"/>
          <w:spacing w:val="-13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pacing w:val="-1"/>
          <w:sz w:val="24"/>
          <w:szCs w:val="24"/>
        </w:rPr>
        <w:t>e</w:t>
      </w:r>
      <w:r w:rsidR="00F26B3D" w:rsidRPr="009046A1">
        <w:rPr>
          <w:rFonts w:ascii="Arial" w:hAnsi="Arial" w:cs="Arial"/>
          <w:spacing w:val="-1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traços</w:t>
      </w:r>
      <w:r w:rsidR="00F26B3D" w:rsidRPr="009046A1">
        <w:rPr>
          <w:rFonts w:ascii="Arial" w:hAnsi="Arial" w:cs="Arial"/>
          <w:spacing w:val="-15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definidos</w:t>
      </w:r>
      <w:r w:rsidR="00F26B3D" w:rsidRPr="009046A1">
        <w:rPr>
          <w:rFonts w:ascii="Arial" w:hAnsi="Arial" w:cs="Arial"/>
          <w:spacing w:val="-14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acima,</w:t>
      </w:r>
      <w:r w:rsidR="00F26B3D" w:rsidRPr="009046A1">
        <w:rPr>
          <w:rFonts w:ascii="Arial" w:hAnsi="Arial" w:cs="Arial"/>
          <w:spacing w:val="-13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serão</w:t>
      </w:r>
      <w:r w:rsidR="00F26B3D" w:rsidRPr="009046A1">
        <w:rPr>
          <w:rFonts w:ascii="Arial" w:hAnsi="Arial" w:cs="Arial"/>
          <w:spacing w:val="-15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aplicadas</w:t>
      </w:r>
      <w:r w:rsidR="00F26B3D" w:rsidRPr="009046A1">
        <w:rPr>
          <w:rFonts w:ascii="Arial" w:hAnsi="Arial" w:cs="Arial"/>
          <w:spacing w:val="-1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com</w:t>
      </w:r>
      <w:r w:rsidR="00F26B3D" w:rsidRPr="009046A1">
        <w:rPr>
          <w:rFonts w:ascii="Arial" w:hAnsi="Arial" w:cs="Arial"/>
          <w:spacing w:val="-14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as</w:t>
      </w:r>
      <w:r w:rsidR="00F26B3D" w:rsidRPr="009046A1">
        <w:rPr>
          <w:rFonts w:ascii="Arial" w:hAnsi="Arial" w:cs="Arial"/>
          <w:spacing w:val="-15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paredes</w:t>
      </w:r>
      <w:r w:rsidR="00F26B3D" w:rsidRPr="009046A1">
        <w:rPr>
          <w:rFonts w:ascii="Arial" w:hAnsi="Arial" w:cs="Arial"/>
          <w:spacing w:val="-15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mestradas</w:t>
      </w:r>
      <w:r w:rsidR="00F26B3D" w:rsidRPr="009046A1">
        <w:rPr>
          <w:rFonts w:ascii="Arial" w:hAnsi="Arial" w:cs="Arial"/>
          <w:spacing w:val="-10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</w:t>
      </w:r>
      <w:r w:rsidR="00F26B3D" w:rsidRPr="009046A1">
        <w:rPr>
          <w:rFonts w:ascii="Arial" w:hAnsi="Arial" w:cs="Arial"/>
          <w:spacing w:val="-14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após</w:t>
      </w:r>
      <w:r w:rsidR="00F26B3D" w:rsidRPr="009046A1">
        <w:rPr>
          <w:rFonts w:ascii="Arial" w:hAnsi="Arial" w:cs="Arial"/>
          <w:spacing w:val="-5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colocação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das esquadrias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ferro e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marcos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madeira</w:t>
      </w:r>
      <w:r w:rsidR="00F26B3D" w:rsidRPr="009046A1">
        <w:rPr>
          <w:rFonts w:ascii="Arial" w:hAnsi="Arial" w:cs="Arial"/>
          <w:spacing w:val="-3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para</w:t>
      </w:r>
      <w:r w:rsidR="00F26B3D" w:rsidRPr="009046A1">
        <w:rPr>
          <w:rFonts w:ascii="Arial" w:hAnsi="Arial" w:cs="Arial"/>
          <w:spacing w:val="-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um</w:t>
      </w:r>
      <w:r w:rsidR="00F26B3D" w:rsidRPr="009046A1">
        <w:rPr>
          <w:rFonts w:ascii="Arial" w:hAnsi="Arial" w:cs="Arial"/>
          <w:spacing w:val="-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perfeito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acabamento.</w:t>
      </w:r>
    </w:p>
    <w:p w14:paraId="73526B06" w14:textId="77777777" w:rsidR="003B5C86" w:rsidRPr="009046A1" w:rsidRDefault="003B5C86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2F5641B5" w14:textId="44487129" w:rsidR="00F26B3D" w:rsidRPr="009046A1" w:rsidRDefault="003B5C86" w:rsidP="003B5C86">
      <w:pPr>
        <w:pStyle w:val="PargrafodaLista"/>
        <w:widowControl w:val="0"/>
        <w:numPr>
          <w:ilvl w:val="1"/>
          <w:numId w:val="5"/>
        </w:numPr>
        <w:tabs>
          <w:tab w:val="left" w:pos="628"/>
        </w:tabs>
        <w:autoSpaceDE w:val="0"/>
        <w:autoSpaceDN w:val="0"/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9046A1">
        <w:rPr>
          <w:rFonts w:ascii="Arial" w:hAnsi="Arial" w:cs="Arial"/>
          <w:sz w:val="24"/>
          <w:szCs w:val="24"/>
        </w:rPr>
        <w:t xml:space="preserve">GRANITO - COR FLORENÇA OU SIMILAR (TONALIDADE MARROM OU AMARELO), COM ESP=2 CM - ASSENT. COM 4 UNIDADES DE PARAFUSO DE AÇO  - INCLUSIVE PEITORIL DE GRANITO, ESPESSURA </w:t>
      </w:r>
      <w:r w:rsidRPr="009046A1">
        <w:rPr>
          <w:rFonts w:ascii="Arial" w:hAnsi="Arial" w:cs="Arial"/>
          <w:sz w:val="24"/>
          <w:szCs w:val="24"/>
        </w:rPr>
        <w:lastRenderedPageBreak/>
        <w:t xml:space="preserve">DE 2CM C/ COMP 7 CM CHUMBADO PARA APOIO NA COLOCAÇÃO DA PLACA DE GRANITO C/ PARAFUSO E BUCHA DE AÇO </w:t>
      </w:r>
      <w:r w:rsidR="00F26B3D" w:rsidRPr="009046A1">
        <w:rPr>
          <w:rFonts w:ascii="Arial" w:hAnsi="Arial" w:cs="Arial"/>
          <w:sz w:val="24"/>
          <w:szCs w:val="24"/>
        </w:rPr>
        <w:t>– deverá ser executado peitoril de granito com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espessura</w:t>
      </w:r>
      <w:r w:rsidR="00F26B3D" w:rsidRPr="009046A1">
        <w:rPr>
          <w:rFonts w:ascii="Arial" w:hAnsi="Arial" w:cs="Arial"/>
          <w:spacing w:val="-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2cm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</w:t>
      </w:r>
      <w:r w:rsidR="00F26B3D" w:rsidRPr="009046A1">
        <w:rPr>
          <w:rFonts w:ascii="Arial" w:hAnsi="Arial" w:cs="Arial"/>
          <w:spacing w:val="-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largura</w:t>
      </w:r>
      <w:r w:rsidR="00F26B3D" w:rsidRPr="009046A1">
        <w:rPr>
          <w:rFonts w:ascii="Arial" w:hAnsi="Arial" w:cs="Arial"/>
          <w:spacing w:val="-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7cm,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sob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todos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os</w:t>
      </w:r>
      <w:r w:rsidR="00F26B3D" w:rsidRPr="009046A1">
        <w:rPr>
          <w:rFonts w:ascii="Arial" w:hAnsi="Arial" w:cs="Arial"/>
          <w:spacing w:val="-8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vãos</w:t>
      </w:r>
      <w:r w:rsidR="00F26B3D" w:rsidRPr="009046A1">
        <w:rPr>
          <w:rFonts w:ascii="Arial" w:hAnsi="Arial" w:cs="Arial"/>
          <w:spacing w:val="-5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dos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jazigos,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para</w:t>
      </w:r>
      <w:r w:rsidR="00F26B3D" w:rsidRPr="009046A1">
        <w:rPr>
          <w:rFonts w:ascii="Arial" w:hAnsi="Arial" w:cs="Arial"/>
          <w:spacing w:val="-8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apoio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colocação</w:t>
      </w:r>
      <w:r w:rsidRPr="009046A1">
        <w:rPr>
          <w:rFonts w:ascii="Arial" w:hAnsi="Arial" w:cs="Arial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pacing w:val="-58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das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placas</w:t>
      </w:r>
      <w:r w:rsidR="00F26B3D" w:rsidRPr="009046A1">
        <w:rPr>
          <w:rFonts w:ascii="Arial" w:hAnsi="Arial" w:cs="Arial"/>
          <w:spacing w:val="-10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granito</w:t>
      </w:r>
      <w:r w:rsidR="00F26B3D" w:rsidRPr="009046A1">
        <w:rPr>
          <w:rFonts w:ascii="Arial" w:hAnsi="Arial" w:cs="Arial"/>
          <w:spacing w:val="-10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para</w:t>
      </w:r>
      <w:r w:rsidR="00F26B3D" w:rsidRPr="009046A1">
        <w:rPr>
          <w:rFonts w:ascii="Arial" w:hAnsi="Arial" w:cs="Arial"/>
          <w:spacing w:val="-10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fechamento</w:t>
      </w:r>
      <w:r w:rsidR="00F26B3D" w:rsidRPr="009046A1">
        <w:rPr>
          <w:rFonts w:ascii="Arial" w:hAnsi="Arial" w:cs="Arial"/>
          <w:spacing w:val="-10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dos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jazigos</w:t>
      </w:r>
      <w:r w:rsidR="00F26B3D" w:rsidRPr="009046A1">
        <w:rPr>
          <w:rFonts w:ascii="Arial" w:hAnsi="Arial" w:cs="Arial"/>
          <w:spacing w:val="-6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(parafuso</w:t>
      </w:r>
      <w:r w:rsidR="00F26B3D" w:rsidRPr="009046A1">
        <w:rPr>
          <w:rFonts w:ascii="Arial" w:hAnsi="Arial" w:cs="Arial"/>
          <w:spacing w:val="-8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bucha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</w:t>
      </w:r>
      <w:r w:rsidR="00F26B3D" w:rsidRPr="009046A1">
        <w:rPr>
          <w:rFonts w:ascii="Arial" w:hAnsi="Arial" w:cs="Arial"/>
          <w:spacing w:val="-1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aço).</w:t>
      </w:r>
      <w:r w:rsidR="00F26B3D" w:rsidRPr="009046A1">
        <w:rPr>
          <w:rFonts w:ascii="Arial" w:hAnsi="Arial" w:cs="Arial"/>
          <w:spacing w:val="-8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Este</w:t>
      </w:r>
      <w:r w:rsidR="00F26B3D" w:rsidRPr="009046A1">
        <w:rPr>
          <w:rFonts w:ascii="Arial" w:hAnsi="Arial" w:cs="Arial"/>
          <w:spacing w:val="-12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sistema</w:t>
      </w:r>
      <w:r w:rsidR="00F26B3D" w:rsidRPr="009046A1">
        <w:rPr>
          <w:rFonts w:ascii="Arial" w:hAnsi="Arial" w:cs="Arial"/>
          <w:spacing w:val="-57"/>
          <w:sz w:val="24"/>
          <w:szCs w:val="24"/>
        </w:rPr>
        <w:t xml:space="preserve"> </w:t>
      </w:r>
      <w:r w:rsidRPr="009046A1">
        <w:rPr>
          <w:rFonts w:ascii="Arial" w:hAnsi="Arial" w:cs="Arial"/>
          <w:spacing w:val="-57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deverá ser chumbado ou assentado junto com a execução das lajes, e deve ter o mesmo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acabamento das placas de fechamento e servir como pingadeiras, inclusive com friso na</w:t>
      </w:r>
      <w:r w:rsidR="00F26B3D" w:rsidRPr="009046A1">
        <w:rPr>
          <w:rFonts w:ascii="Arial" w:hAnsi="Arial" w:cs="Arial"/>
          <w:spacing w:val="1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parte</w:t>
      </w:r>
      <w:r w:rsidR="00F26B3D" w:rsidRPr="009046A1">
        <w:rPr>
          <w:rFonts w:ascii="Arial" w:hAnsi="Arial" w:cs="Arial"/>
          <w:spacing w:val="-3"/>
          <w:sz w:val="24"/>
          <w:szCs w:val="24"/>
        </w:rPr>
        <w:t xml:space="preserve"> </w:t>
      </w:r>
      <w:r w:rsidR="00F26B3D" w:rsidRPr="009046A1">
        <w:rPr>
          <w:rFonts w:ascii="Arial" w:hAnsi="Arial" w:cs="Arial"/>
          <w:sz w:val="24"/>
          <w:szCs w:val="24"/>
        </w:rPr>
        <w:t>inferior.</w:t>
      </w:r>
    </w:p>
    <w:p w14:paraId="1B239206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3EA5BEC8" w14:textId="77777777" w:rsidR="00F26B3D" w:rsidRPr="009046A1" w:rsidRDefault="00F26B3D" w:rsidP="003B5C86">
      <w:pPr>
        <w:pStyle w:val="Ttulo2"/>
        <w:numPr>
          <w:ilvl w:val="0"/>
          <w:numId w:val="4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REVESTIMENTOS</w:t>
      </w:r>
      <w:r w:rsidRPr="009046A1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DE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PISOS</w:t>
      </w:r>
    </w:p>
    <w:p w14:paraId="7794C6E2" w14:textId="19A207E5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 xml:space="preserve">- </w:t>
      </w:r>
      <w:r w:rsidR="003B5C86" w:rsidRPr="009046A1">
        <w:rPr>
          <w:rFonts w:ascii="Arial" w:hAnsi="Arial" w:cs="Arial"/>
        </w:rPr>
        <w:t>REVESTIMENTO COM LADRILHO HIDRÁULICO APLICADO EM PISO (20X20CM) COM JUNTA SECA, COM DUAS (2) CORES, ASSENTAMENTO COM ARGAMASSA INDUSTRIALIZADA</w:t>
      </w:r>
      <w:r w:rsidRPr="009046A1">
        <w:rPr>
          <w:rFonts w:ascii="Arial" w:hAnsi="Arial" w:cs="Arial"/>
        </w:rPr>
        <w:t xml:space="preserve"> - sobre </w:t>
      </w:r>
      <w:r w:rsidR="003B5C86" w:rsidRPr="009046A1">
        <w:rPr>
          <w:rFonts w:ascii="Arial" w:hAnsi="Arial" w:cs="Arial"/>
        </w:rPr>
        <w:t>a laje</w:t>
      </w:r>
      <w:r w:rsidRPr="009046A1">
        <w:rPr>
          <w:rFonts w:ascii="Arial" w:hAnsi="Arial" w:cs="Arial"/>
        </w:rPr>
        <w:t>, será aplicado</w:t>
      </w:r>
      <w:r w:rsidR="003B5C86" w:rsidRPr="009046A1">
        <w:rPr>
          <w:rFonts w:ascii="Arial" w:hAnsi="Arial" w:cs="Arial"/>
        </w:rPr>
        <w:t xml:space="preserve"> o ladrilho hidráulico, inclusive rejuntamento.</w:t>
      </w:r>
    </w:p>
    <w:p w14:paraId="2B9B6585" w14:textId="029F30C0" w:rsidR="003B5C86" w:rsidRPr="009046A1" w:rsidRDefault="003B5C86" w:rsidP="003B5C86">
      <w:pPr>
        <w:pStyle w:val="Corpodetexto"/>
        <w:spacing w:line="360" w:lineRule="auto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- SOLEIRA EM GRANITO, NA COR CINZA ANDORINHA, ESP. 2CM, INCLUSIVE REJUNTAMENTO – na borda da área de circulação dos jazicos e em frente a escada projetada, será apliacado soleira em granito conforme descrição em planilha.</w:t>
      </w:r>
    </w:p>
    <w:p w14:paraId="219ED034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64A6175B" w14:textId="77777777" w:rsidR="00F26B3D" w:rsidRPr="009046A1" w:rsidRDefault="00F26B3D" w:rsidP="003B5C86">
      <w:pPr>
        <w:pStyle w:val="Ttulo2"/>
        <w:numPr>
          <w:ilvl w:val="0"/>
          <w:numId w:val="4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PINTURA</w:t>
      </w:r>
      <w:r w:rsidRPr="009046A1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INTERNA E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EXTERNA</w:t>
      </w:r>
    </w:p>
    <w:p w14:paraId="52DAEE4D" w14:textId="441E5B28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 xml:space="preserve">Pintura de paredes externas em tinta acrílica </w:t>
      </w:r>
      <w:r w:rsidR="003B5C86" w:rsidRPr="009046A1">
        <w:rPr>
          <w:rFonts w:ascii="Arial" w:hAnsi="Arial" w:cs="Arial"/>
        </w:rPr>
        <w:t>com</w:t>
      </w:r>
      <w:r w:rsidRPr="009046A1">
        <w:rPr>
          <w:rFonts w:ascii="Arial" w:hAnsi="Arial" w:cs="Arial"/>
        </w:rPr>
        <w:t xml:space="preserve"> emassamento,</w:t>
      </w:r>
      <w:r w:rsidR="003B5C86" w:rsidRPr="009046A1">
        <w:rPr>
          <w:rFonts w:ascii="Arial" w:hAnsi="Arial" w:cs="Arial"/>
        </w:rPr>
        <w:t xml:space="preserve"> em duas d</w:t>
      </w:r>
      <w:r w:rsidRPr="009046A1">
        <w:rPr>
          <w:rFonts w:ascii="Arial" w:hAnsi="Arial" w:cs="Arial"/>
        </w:rPr>
        <w:t>emãos, incl</w:t>
      </w:r>
      <w:r w:rsidR="003B5C86" w:rsidRPr="009046A1">
        <w:rPr>
          <w:rFonts w:ascii="Arial" w:hAnsi="Arial" w:cs="Arial"/>
        </w:rPr>
        <w:t xml:space="preserve">usive uma demão de fundo </w:t>
      </w:r>
      <w:r w:rsidRPr="009046A1">
        <w:rPr>
          <w:rFonts w:ascii="Arial" w:hAnsi="Arial" w:cs="Arial"/>
        </w:rPr>
        <w:t>selador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-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será</w:t>
      </w:r>
      <w:r w:rsidRPr="009046A1">
        <w:rPr>
          <w:rFonts w:ascii="Arial" w:hAnsi="Arial" w:cs="Arial"/>
          <w:spacing w:val="-11"/>
        </w:rPr>
        <w:t xml:space="preserve"> </w:t>
      </w:r>
      <w:r w:rsidRPr="009046A1">
        <w:rPr>
          <w:rFonts w:ascii="Arial" w:hAnsi="Arial" w:cs="Arial"/>
        </w:rPr>
        <w:t>aplicada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sobre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toda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alvenaria</w:t>
      </w:r>
      <w:r w:rsidRPr="009046A1">
        <w:rPr>
          <w:rFonts w:ascii="Arial" w:hAnsi="Arial" w:cs="Arial"/>
          <w:spacing w:val="-9"/>
        </w:rPr>
        <w:t xml:space="preserve"> </w:t>
      </w:r>
      <w:r w:rsidRPr="009046A1">
        <w:rPr>
          <w:rFonts w:ascii="Arial" w:hAnsi="Arial" w:cs="Arial"/>
        </w:rPr>
        <w:t>rebocada,</w:t>
      </w:r>
      <w:r w:rsidRPr="009046A1">
        <w:rPr>
          <w:rFonts w:ascii="Arial" w:hAnsi="Arial" w:cs="Arial"/>
          <w:spacing w:val="-9"/>
        </w:rPr>
        <w:t xml:space="preserve"> </w:t>
      </w:r>
      <w:r w:rsidRPr="009046A1">
        <w:rPr>
          <w:rFonts w:ascii="Arial" w:hAnsi="Arial" w:cs="Arial"/>
        </w:rPr>
        <w:t>lixados</w:t>
      </w:r>
      <w:r w:rsidRPr="009046A1">
        <w:rPr>
          <w:rFonts w:ascii="Arial" w:hAnsi="Arial" w:cs="Arial"/>
          <w:spacing w:val="-9"/>
        </w:rPr>
        <w:t xml:space="preserve"> </w:t>
      </w:r>
      <w:r w:rsidRPr="009046A1">
        <w:rPr>
          <w:rFonts w:ascii="Arial" w:hAnsi="Arial" w:cs="Arial"/>
        </w:rPr>
        <w:t>e</w:t>
      </w:r>
      <w:r w:rsidRPr="009046A1">
        <w:rPr>
          <w:rFonts w:ascii="Arial" w:hAnsi="Arial" w:cs="Arial"/>
          <w:spacing w:val="-10"/>
        </w:rPr>
        <w:t xml:space="preserve"> </w:t>
      </w:r>
      <w:r w:rsidRPr="009046A1">
        <w:rPr>
          <w:rFonts w:ascii="Arial" w:hAnsi="Arial" w:cs="Arial"/>
        </w:rPr>
        <w:t>impermeabilizados</w:t>
      </w:r>
      <w:r w:rsidR="003B5C86" w:rsidRPr="009046A1">
        <w:rPr>
          <w:rFonts w:ascii="Arial" w:hAnsi="Arial" w:cs="Arial"/>
        </w:rPr>
        <w:t xml:space="preserve"> </w:t>
      </w:r>
      <w:r w:rsidRPr="009046A1">
        <w:rPr>
          <w:rFonts w:ascii="Arial" w:hAnsi="Arial" w:cs="Arial"/>
          <w:spacing w:val="-58"/>
        </w:rPr>
        <w:t xml:space="preserve"> </w:t>
      </w:r>
      <w:r w:rsidRPr="009046A1">
        <w:rPr>
          <w:rFonts w:ascii="Arial" w:hAnsi="Arial" w:cs="Arial"/>
        </w:rPr>
        <w:t>com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selador acrílico, externamente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com 2 demãos.</w:t>
      </w:r>
    </w:p>
    <w:p w14:paraId="53E48BC4" w14:textId="77777777" w:rsidR="00F26B3D" w:rsidRPr="009046A1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01D2CFB9" w14:textId="77777777" w:rsidR="00F26B3D" w:rsidRPr="009046A1" w:rsidRDefault="00F26B3D" w:rsidP="003B5C86">
      <w:pPr>
        <w:pStyle w:val="Ttulo2"/>
        <w:numPr>
          <w:ilvl w:val="0"/>
          <w:numId w:val="4"/>
        </w:numPr>
        <w:tabs>
          <w:tab w:val="left" w:pos="463"/>
        </w:tabs>
        <w:spacing w:before="0" w:line="360" w:lineRule="auto"/>
        <w:ind w:left="0" w:hanging="361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9046A1">
        <w:rPr>
          <w:rFonts w:ascii="Arial" w:hAnsi="Arial" w:cs="Arial"/>
          <w:b/>
          <w:bCs/>
          <w:color w:val="auto"/>
          <w:sz w:val="24"/>
          <w:szCs w:val="24"/>
        </w:rPr>
        <w:t>LIMPEZA</w:t>
      </w:r>
      <w:r w:rsidRPr="009046A1">
        <w:rPr>
          <w:rFonts w:ascii="Arial" w:hAnsi="Arial" w:cs="Arial"/>
          <w:b/>
          <w:bCs/>
          <w:color w:val="auto"/>
          <w:spacing w:val="-1"/>
          <w:sz w:val="24"/>
          <w:szCs w:val="24"/>
        </w:rPr>
        <w:t xml:space="preserve"> </w:t>
      </w:r>
      <w:r w:rsidRPr="009046A1">
        <w:rPr>
          <w:rFonts w:ascii="Arial" w:hAnsi="Arial" w:cs="Arial"/>
          <w:b/>
          <w:bCs/>
          <w:color w:val="auto"/>
          <w:sz w:val="24"/>
          <w:szCs w:val="24"/>
        </w:rPr>
        <w:t>GERAL</w:t>
      </w:r>
    </w:p>
    <w:p w14:paraId="0F77A6CE" w14:textId="77777777" w:rsidR="00F26B3D" w:rsidRPr="009046A1" w:rsidRDefault="00F26B3D" w:rsidP="003B5C86">
      <w:pPr>
        <w:pStyle w:val="Corpodetexto"/>
        <w:spacing w:line="360" w:lineRule="auto"/>
        <w:ind w:firstLine="359"/>
        <w:jc w:val="both"/>
        <w:rPr>
          <w:rFonts w:ascii="Arial" w:hAnsi="Arial" w:cs="Arial"/>
        </w:rPr>
      </w:pPr>
      <w:r w:rsidRPr="009046A1">
        <w:rPr>
          <w:rFonts w:ascii="Arial" w:hAnsi="Arial" w:cs="Arial"/>
        </w:rPr>
        <w:t>Após o término dos serviços acima especificados, a empreiteira deverá providenciar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a limpeza do canteiro de obra. As edificações deverão ser deixadas em condições de</w:t>
      </w:r>
      <w:r w:rsidRPr="009046A1">
        <w:rPr>
          <w:rFonts w:ascii="Arial" w:hAnsi="Arial" w:cs="Arial"/>
          <w:spacing w:val="1"/>
        </w:rPr>
        <w:t xml:space="preserve"> </w:t>
      </w:r>
      <w:r w:rsidRPr="009046A1">
        <w:rPr>
          <w:rFonts w:ascii="Arial" w:hAnsi="Arial" w:cs="Arial"/>
        </w:rPr>
        <w:t>pronta</w:t>
      </w:r>
      <w:r w:rsidRPr="009046A1">
        <w:rPr>
          <w:rFonts w:ascii="Arial" w:hAnsi="Arial" w:cs="Arial"/>
          <w:spacing w:val="-3"/>
        </w:rPr>
        <w:t xml:space="preserve"> </w:t>
      </w:r>
      <w:r w:rsidRPr="009046A1">
        <w:rPr>
          <w:rFonts w:ascii="Arial" w:hAnsi="Arial" w:cs="Arial"/>
        </w:rPr>
        <w:t>utilização, incluindo limpeza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geral da obra 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retirada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de</w:t>
      </w:r>
      <w:r w:rsidRPr="009046A1">
        <w:rPr>
          <w:rFonts w:ascii="Arial" w:hAnsi="Arial" w:cs="Arial"/>
          <w:spacing w:val="-1"/>
        </w:rPr>
        <w:t xml:space="preserve"> </w:t>
      </w:r>
      <w:r w:rsidRPr="009046A1">
        <w:rPr>
          <w:rFonts w:ascii="Arial" w:hAnsi="Arial" w:cs="Arial"/>
        </w:rPr>
        <w:t>todo entulho.</w:t>
      </w:r>
    </w:p>
    <w:p w14:paraId="7C46E1F6" w14:textId="77777777" w:rsidR="00F26B3D" w:rsidRPr="003B5C86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26454DA8" w14:textId="77777777" w:rsidR="00F26B3D" w:rsidRPr="003B5C86" w:rsidRDefault="00F26B3D" w:rsidP="003B5C86">
      <w:pPr>
        <w:pStyle w:val="Ttulo2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3B5C86">
        <w:rPr>
          <w:rFonts w:ascii="Arial" w:hAnsi="Arial" w:cs="Arial"/>
          <w:color w:val="auto"/>
          <w:sz w:val="24"/>
          <w:szCs w:val="24"/>
        </w:rPr>
        <w:lastRenderedPageBreak/>
        <w:t>Ressalva:</w:t>
      </w:r>
    </w:p>
    <w:p w14:paraId="4BC0DDED" w14:textId="77777777" w:rsidR="00F26B3D" w:rsidRPr="003B5C86" w:rsidRDefault="00F26B3D" w:rsidP="003B5C86">
      <w:pPr>
        <w:pStyle w:val="Corpodetexto"/>
        <w:spacing w:line="360" w:lineRule="auto"/>
        <w:ind w:firstLine="218"/>
        <w:jc w:val="both"/>
        <w:rPr>
          <w:rFonts w:ascii="Arial" w:hAnsi="Arial" w:cs="Arial"/>
        </w:rPr>
      </w:pPr>
      <w:r w:rsidRPr="003B5C86">
        <w:rPr>
          <w:rFonts w:ascii="Arial" w:hAnsi="Arial" w:cs="Arial"/>
        </w:rPr>
        <w:t>Quaisquer dúvidas e/ou incoerências observadas entre o Projeto Arquitetônico,</w:t>
      </w:r>
      <w:r w:rsidRPr="003B5C86">
        <w:rPr>
          <w:rFonts w:ascii="Arial" w:hAnsi="Arial" w:cs="Arial"/>
          <w:spacing w:val="1"/>
        </w:rPr>
        <w:t xml:space="preserve"> </w:t>
      </w:r>
      <w:r w:rsidRPr="003B5C86">
        <w:rPr>
          <w:rFonts w:ascii="Arial" w:hAnsi="Arial" w:cs="Arial"/>
        </w:rPr>
        <w:t>Memorial Descritivo e Planilha de Orçamento, as mesmas, deverão ser esclarecidas,</w:t>
      </w:r>
      <w:r w:rsidRPr="003B5C86">
        <w:rPr>
          <w:rFonts w:ascii="Arial" w:hAnsi="Arial" w:cs="Arial"/>
          <w:spacing w:val="1"/>
        </w:rPr>
        <w:t xml:space="preserve"> </w:t>
      </w:r>
      <w:r w:rsidRPr="003B5C86">
        <w:rPr>
          <w:rFonts w:ascii="Arial" w:hAnsi="Arial" w:cs="Arial"/>
        </w:rPr>
        <w:t>prevalecendo o discriminado na Planilha de Orçamentária. A definição das cores de</w:t>
      </w:r>
      <w:r w:rsidRPr="003B5C86">
        <w:rPr>
          <w:rFonts w:ascii="Arial" w:hAnsi="Arial" w:cs="Arial"/>
          <w:spacing w:val="1"/>
        </w:rPr>
        <w:t xml:space="preserve"> </w:t>
      </w:r>
      <w:r w:rsidRPr="003B5C86">
        <w:rPr>
          <w:rFonts w:ascii="Arial" w:hAnsi="Arial" w:cs="Arial"/>
        </w:rPr>
        <w:t>cerâmicas, pinturas, textura, ou outros itens, deverão ser consultadas e aprovadas pela</w:t>
      </w:r>
      <w:r w:rsidRPr="003B5C86">
        <w:rPr>
          <w:rFonts w:ascii="Arial" w:hAnsi="Arial" w:cs="Arial"/>
          <w:spacing w:val="1"/>
        </w:rPr>
        <w:t xml:space="preserve"> </w:t>
      </w:r>
      <w:r w:rsidRPr="003B5C86">
        <w:rPr>
          <w:rFonts w:ascii="Arial" w:hAnsi="Arial" w:cs="Arial"/>
        </w:rPr>
        <w:t>prefeitura</w:t>
      </w:r>
      <w:r w:rsidRPr="003B5C86">
        <w:rPr>
          <w:rFonts w:ascii="Arial" w:hAnsi="Arial" w:cs="Arial"/>
          <w:spacing w:val="-2"/>
        </w:rPr>
        <w:t xml:space="preserve"> </w:t>
      </w:r>
      <w:r w:rsidRPr="003B5C86">
        <w:rPr>
          <w:rFonts w:ascii="Arial" w:hAnsi="Arial" w:cs="Arial"/>
        </w:rPr>
        <w:t>municipal</w:t>
      </w:r>
    </w:p>
    <w:p w14:paraId="410EBA45" w14:textId="77777777" w:rsidR="00F26B3D" w:rsidRPr="003B5C86" w:rsidRDefault="00F26B3D" w:rsidP="003B5C86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7792EAAB" w14:textId="77777777" w:rsidR="00065DC9" w:rsidRPr="003B5C86" w:rsidRDefault="00065DC9" w:rsidP="003B5C86">
      <w:pPr>
        <w:spacing w:after="0" w:line="360" w:lineRule="auto"/>
        <w:ind w:firstLine="218"/>
        <w:jc w:val="both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Todas as diretrizes e especificações necessárias para a plena orçamentação e execução estão indicadas neste Memorial Descritivo, no Termo de Referência, Orçamento de Referência e Cronograma Físico-Financeiro, não sendo permitida qualquer mudança dos mesmos sem a prévia aceitação da Fiscalização e do órgão concedente.</w:t>
      </w:r>
    </w:p>
    <w:p w14:paraId="20D40655" w14:textId="77777777" w:rsidR="00065DC9" w:rsidRPr="003B5C86" w:rsidRDefault="00065DC9" w:rsidP="003B5C86">
      <w:pPr>
        <w:spacing w:after="0" w:line="360" w:lineRule="auto"/>
        <w:ind w:firstLine="218"/>
        <w:jc w:val="both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As obras e suas instalações deverão ser entregues em perfeitas condições de uso. Ficarão a cargo da Contratada todos os serviços ou materiais necessários para o funcionamento das instalações, mesmo quando não expressamente indicados nas especificações.</w:t>
      </w:r>
    </w:p>
    <w:p w14:paraId="67356830" w14:textId="57883E8A" w:rsidR="00065DC9" w:rsidRPr="003B5C86" w:rsidRDefault="00065DC9" w:rsidP="003B5C86">
      <w:pPr>
        <w:spacing w:after="0" w:line="360" w:lineRule="auto"/>
        <w:ind w:firstLine="218"/>
        <w:jc w:val="both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Todos os problemas decorrentes de casos eventuais não previstos no presente Memorial Descritivo e no Termo de Referência serão previamente discutidos com a Fiscalização.</w:t>
      </w:r>
    </w:p>
    <w:p w14:paraId="06EAF333" w14:textId="77777777" w:rsidR="00065DC9" w:rsidRPr="003B5C86" w:rsidRDefault="00065DC9" w:rsidP="003B5C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726CBD" w14:textId="77777777" w:rsidR="00065DC9" w:rsidRPr="003B5C86" w:rsidRDefault="00065DC9" w:rsidP="003B5C8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5273F34" w14:textId="3304BE93" w:rsidR="00BD2C7D" w:rsidRPr="003B5C86" w:rsidRDefault="00BD2C7D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 xml:space="preserve">Caiana, </w:t>
      </w:r>
      <w:r w:rsidR="00022340">
        <w:rPr>
          <w:rFonts w:ascii="Arial" w:hAnsi="Arial" w:cs="Arial"/>
          <w:sz w:val="24"/>
          <w:szCs w:val="24"/>
        </w:rPr>
        <w:t>1</w:t>
      </w:r>
      <w:r w:rsidR="009046A1">
        <w:rPr>
          <w:rFonts w:ascii="Arial" w:hAnsi="Arial" w:cs="Arial"/>
          <w:sz w:val="24"/>
          <w:szCs w:val="24"/>
        </w:rPr>
        <w:t>9</w:t>
      </w:r>
      <w:r w:rsidR="00022340">
        <w:rPr>
          <w:rFonts w:ascii="Arial" w:hAnsi="Arial" w:cs="Arial"/>
          <w:sz w:val="24"/>
          <w:szCs w:val="24"/>
        </w:rPr>
        <w:t xml:space="preserve"> de março de </w:t>
      </w:r>
      <w:r w:rsidRPr="003B5C86">
        <w:rPr>
          <w:rFonts w:ascii="Arial" w:hAnsi="Arial" w:cs="Arial"/>
          <w:sz w:val="24"/>
          <w:szCs w:val="24"/>
        </w:rPr>
        <w:t>202</w:t>
      </w:r>
      <w:r w:rsidR="00022340">
        <w:rPr>
          <w:rFonts w:ascii="Arial" w:hAnsi="Arial" w:cs="Arial"/>
          <w:sz w:val="24"/>
          <w:szCs w:val="24"/>
        </w:rPr>
        <w:t>4</w:t>
      </w:r>
      <w:r w:rsidRPr="003B5C86">
        <w:rPr>
          <w:rFonts w:ascii="Arial" w:hAnsi="Arial" w:cs="Arial"/>
          <w:sz w:val="24"/>
          <w:szCs w:val="24"/>
        </w:rPr>
        <w:t>.</w:t>
      </w:r>
    </w:p>
    <w:p w14:paraId="7C4E9651" w14:textId="77777777" w:rsidR="003B5C86" w:rsidRPr="003B5C86" w:rsidRDefault="003B5C86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04A4B65" w14:textId="77777777" w:rsidR="003B5C86" w:rsidRPr="003B5C86" w:rsidRDefault="003B5C86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E9D712C" w14:textId="77777777" w:rsidR="00BD2C7D" w:rsidRPr="003B5C86" w:rsidRDefault="00BD2C7D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_______________________________</w:t>
      </w:r>
    </w:p>
    <w:p w14:paraId="55F0FA25" w14:textId="1DBD1A88" w:rsidR="00BD2C7D" w:rsidRPr="003B5C86" w:rsidRDefault="00BD2C7D" w:rsidP="003B5C86">
      <w:pPr>
        <w:pStyle w:val="Ttulo3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3B5C86">
        <w:rPr>
          <w:rFonts w:ascii="Arial" w:hAnsi="Arial" w:cs="Arial"/>
          <w:color w:val="auto"/>
          <w:sz w:val="24"/>
          <w:szCs w:val="24"/>
        </w:rPr>
        <w:t>Ana Paula Rizzi Oliveira</w:t>
      </w:r>
      <w:r w:rsidR="003B5C86" w:rsidRPr="003B5C86">
        <w:rPr>
          <w:rFonts w:ascii="Arial" w:hAnsi="Arial" w:cs="Arial"/>
          <w:color w:val="auto"/>
          <w:sz w:val="24"/>
          <w:szCs w:val="24"/>
        </w:rPr>
        <w:t xml:space="preserve"> - </w:t>
      </w:r>
      <w:r w:rsidRPr="003B5C86">
        <w:rPr>
          <w:rFonts w:ascii="Arial" w:hAnsi="Arial" w:cs="Arial"/>
          <w:color w:val="auto"/>
          <w:sz w:val="24"/>
          <w:szCs w:val="24"/>
        </w:rPr>
        <w:t>Engª. Civil – CREA161.303/D</w:t>
      </w:r>
    </w:p>
    <w:p w14:paraId="59E158F3" w14:textId="3D07C9E3" w:rsidR="00BD2C7D" w:rsidRPr="003B5C86" w:rsidRDefault="00000000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hyperlink r:id="rId8" w:history="1">
        <w:r w:rsidR="00BD2C7D" w:rsidRPr="003B5C86">
          <w:rPr>
            <w:rStyle w:val="Hyperlink"/>
            <w:rFonts w:ascii="Arial" w:hAnsi="Arial" w:cs="Arial"/>
            <w:color w:val="auto"/>
            <w:sz w:val="24"/>
            <w:szCs w:val="24"/>
          </w:rPr>
          <w:t>anapaularizzioliveira@gmail.com</w:t>
        </w:r>
      </w:hyperlink>
      <w:r w:rsidR="00BD2C7D" w:rsidRPr="003B5C86">
        <w:rPr>
          <w:rFonts w:ascii="Arial" w:hAnsi="Arial" w:cs="Arial"/>
          <w:sz w:val="24"/>
          <w:szCs w:val="24"/>
        </w:rPr>
        <w:t xml:space="preserve"> Tel: (32) 98417 6534</w:t>
      </w:r>
    </w:p>
    <w:p w14:paraId="6B8829E2" w14:textId="77777777" w:rsidR="00BD2C7D" w:rsidRPr="003B5C86" w:rsidRDefault="00BD2C7D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380968D" w14:textId="77777777" w:rsidR="003B5C86" w:rsidRPr="003B5C86" w:rsidRDefault="003B5C86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E49802A" w14:textId="77777777" w:rsidR="00BD2C7D" w:rsidRPr="003B5C86" w:rsidRDefault="00BD2C7D" w:rsidP="003B5C8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B5C86">
        <w:rPr>
          <w:rFonts w:ascii="Arial" w:hAnsi="Arial" w:cs="Arial"/>
          <w:sz w:val="24"/>
          <w:szCs w:val="24"/>
        </w:rPr>
        <w:t>_______________________________</w:t>
      </w:r>
    </w:p>
    <w:p w14:paraId="4D62A5DF" w14:textId="3158C920" w:rsidR="00BD2C7D" w:rsidRPr="003B5C86" w:rsidRDefault="00BD2C7D" w:rsidP="003B5C86">
      <w:pPr>
        <w:pStyle w:val="Ttulo3"/>
        <w:spacing w:before="0" w:line="360" w:lineRule="auto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3B5C86">
        <w:rPr>
          <w:rFonts w:ascii="Arial" w:hAnsi="Arial" w:cs="Arial"/>
          <w:color w:val="auto"/>
          <w:sz w:val="24"/>
          <w:szCs w:val="24"/>
        </w:rPr>
        <w:t>Mauricio Pinheiro Ferreira</w:t>
      </w:r>
      <w:r w:rsidR="003B5C86" w:rsidRPr="003B5C86">
        <w:rPr>
          <w:rFonts w:ascii="Arial" w:hAnsi="Arial" w:cs="Arial"/>
          <w:color w:val="auto"/>
          <w:sz w:val="24"/>
          <w:szCs w:val="24"/>
        </w:rPr>
        <w:t xml:space="preserve"> - </w:t>
      </w:r>
      <w:r w:rsidRPr="003B5C86">
        <w:rPr>
          <w:rFonts w:ascii="Arial" w:hAnsi="Arial" w:cs="Arial"/>
          <w:color w:val="auto"/>
          <w:sz w:val="24"/>
          <w:szCs w:val="24"/>
        </w:rPr>
        <w:t>Prefeito Municipal</w:t>
      </w:r>
    </w:p>
    <w:sectPr w:rsidR="00BD2C7D" w:rsidRPr="003B5C86" w:rsidSect="00627EE8">
      <w:headerReference w:type="default" r:id="rId9"/>
      <w:pgSz w:w="11906" w:h="16838"/>
      <w:pgMar w:top="1417" w:right="1701" w:bottom="1417" w:left="1701" w:header="18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77FC4" w14:textId="77777777" w:rsidR="00684E5F" w:rsidRDefault="00684E5F" w:rsidP="00EB1222">
      <w:pPr>
        <w:spacing w:after="0" w:line="240" w:lineRule="auto"/>
      </w:pPr>
      <w:r>
        <w:separator/>
      </w:r>
    </w:p>
  </w:endnote>
  <w:endnote w:type="continuationSeparator" w:id="0">
    <w:p w14:paraId="1941ECFB" w14:textId="77777777" w:rsidR="00684E5F" w:rsidRDefault="00684E5F" w:rsidP="00EB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E7F03" w14:textId="77777777" w:rsidR="00684E5F" w:rsidRDefault="00684E5F" w:rsidP="00EB1222">
      <w:pPr>
        <w:spacing w:after="0" w:line="240" w:lineRule="auto"/>
      </w:pPr>
      <w:r>
        <w:separator/>
      </w:r>
    </w:p>
  </w:footnote>
  <w:footnote w:type="continuationSeparator" w:id="0">
    <w:p w14:paraId="189A4DA4" w14:textId="77777777" w:rsidR="00684E5F" w:rsidRDefault="00684E5F" w:rsidP="00EB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B02BF" w14:textId="14414CE5" w:rsidR="00EB1222" w:rsidRDefault="00EB1222" w:rsidP="00F1741E">
    <w:pPr>
      <w:pStyle w:val="Cabealho"/>
      <w:jc w:val="center"/>
    </w:pPr>
    <w:r>
      <w:rPr>
        <w:noProof/>
      </w:rPr>
      <w:drawing>
        <wp:anchor distT="0" distB="0" distL="114300" distR="114300" simplePos="0" relativeHeight="251656704" behindDoc="1" locked="0" layoutInCell="1" allowOverlap="1" wp14:anchorId="41A7ADD6" wp14:editId="1C14DBFD">
          <wp:simplePos x="0" y="0"/>
          <wp:positionH relativeFrom="margin">
            <wp:align>center</wp:align>
          </wp:positionH>
          <wp:positionV relativeFrom="paragraph">
            <wp:posOffset>-963295</wp:posOffset>
          </wp:positionV>
          <wp:extent cx="2341750" cy="825191"/>
          <wp:effectExtent l="0" t="0" r="1905" b="0"/>
          <wp:wrapNone/>
          <wp:docPr id="78237218" name="Imagem 78237218" descr="Logo">
            <a:extLst xmlns:a="http://schemas.openxmlformats.org/drawingml/2006/main">
              <a:ext uri="{FF2B5EF4-FFF2-40B4-BE49-F238E27FC236}">
                <a16:creationId xmlns:a16="http://schemas.microsoft.com/office/drawing/2014/main" id="{F8AD53A3-870D-44BD-ACC5-CD2DD91AF0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4" descr="Logo">
                    <a:extLst>
                      <a:ext uri="{FF2B5EF4-FFF2-40B4-BE49-F238E27FC236}">
                        <a16:creationId xmlns:a16="http://schemas.microsoft.com/office/drawing/2014/main" id="{F8AD53A3-870D-44BD-ACC5-CD2DD91AF0E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750" cy="825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8767C"/>
    <w:multiLevelType w:val="hybridMultilevel"/>
    <w:tmpl w:val="820680F6"/>
    <w:lvl w:ilvl="0" w:tplc="C5BE82D2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58366E04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2" w:tplc="31C0EED4">
      <w:numFmt w:val="bullet"/>
      <w:lvlText w:val="•"/>
      <w:lvlJc w:val="left"/>
      <w:pPr>
        <w:ind w:left="1542" w:hanging="140"/>
      </w:pPr>
      <w:rPr>
        <w:rFonts w:hint="default"/>
        <w:lang w:val="pt-PT" w:eastAsia="en-US" w:bidi="ar-SA"/>
      </w:rPr>
    </w:lvl>
    <w:lvl w:ilvl="3" w:tplc="C388DD68">
      <w:numFmt w:val="bullet"/>
      <w:lvlText w:val="•"/>
      <w:lvlJc w:val="left"/>
      <w:pPr>
        <w:ind w:left="2485" w:hanging="140"/>
      </w:pPr>
      <w:rPr>
        <w:rFonts w:hint="default"/>
        <w:lang w:val="pt-PT" w:eastAsia="en-US" w:bidi="ar-SA"/>
      </w:rPr>
    </w:lvl>
    <w:lvl w:ilvl="4" w:tplc="5F2EE5C4">
      <w:numFmt w:val="bullet"/>
      <w:lvlText w:val="•"/>
      <w:lvlJc w:val="left"/>
      <w:pPr>
        <w:ind w:left="3428" w:hanging="140"/>
      </w:pPr>
      <w:rPr>
        <w:rFonts w:hint="default"/>
        <w:lang w:val="pt-PT" w:eastAsia="en-US" w:bidi="ar-SA"/>
      </w:rPr>
    </w:lvl>
    <w:lvl w:ilvl="5" w:tplc="0BAE790C">
      <w:numFmt w:val="bullet"/>
      <w:lvlText w:val="•"/>
      <w:lvlJc w:val="left"/>
      <w:pPr>
        <w:ind w:left="4371" w:hanging="140"/>
      </w:pPr>
      <w:rPr>
        <w:rFonts w:hint="default"/>
        <w:lang w:val="pt-PT" w:eastAsia="en-US" w:bidi="ar-SA"/>
      </w:rPr>
    </w:lvl>
    <w:lvl w:ilvl="6" w:tplc="5B789568">
      <w:numFmt w:val="bullet"/>
      <w:lvlText w:val="•"/>
      <w:lvlJc w:val="left"/>
      <w:pPr>
        <w:ind w:left="5314" w:hanging="140"/>
      </w:pPr>
      <w:rPr>
        <w:rFonts w:hint="default"/>
        <w:lang w:val="pt-PT" w:eastAsia="en-US" w:bidi="ar-SA"/>
      </w:rPr>
    </w:lvl>
    <w:lvl w:ilvl="7" w:tplc="55B0A04E">
      <w:numFmt w:val="bullet"/>
      <w:lvlText w:val="•"/>
      <w:lvlJc w:val="left"/>
      <w:pPr>
        <w:ind w:left="6257" w:hanging="140"/>
      </w:pPr>
      <w:rPr>
        <w:rFonts w:hint="default"/>
        <w:lang w:val="pt-PT" w:eastAsia="en-US" w:bidi="ar-SA"/>
      </w:rPr>
    </w:lvl>
    <w:lvl w:ilvl="8" w:tplc="6CA680EA">
      <w:numFmt w:val="bullet"/>
      <w:lvlText w:val="•"/>
      <w:lvlJc w:val="left"/>
      <w:pPr>
        <w:ind w:left="7200" w:hanging="140"/>
      </w:pPr>
      <w:rPr>
        <w:rFonts w:hint="default"/>
        <w:lang w:val="pt-PT" w:eastAsia="en-US" w:bidi="ar-SA"/>
      </w:rPr>
    </w:lvl>
  </w:abstractNum>
  <w:abstractNum w:abstractNumId="1" w15:restartNumberingAfterBreak="0">
    <w:nsid w:val="37BD19C2"/>
    <w:multiLevelType w:val="hybridMultilevel"/>
    <w:tmpl w:val="888CDE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006F88"/>
    <w:multiLevelType w:val="hybridMultilevel"/>
    <w:tmpl w:val="265C21F2"/>
    <w:lvl w:ilvl="0" w:tplc="9DFA0CB0">
      <w:start w:val="6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0504C95C">
      <w:numFmt w:val="bullet"/>
      <w:lvlText w:val="•"/>
      <w:lvlJc w:val="left"/>
      <w:pPr>
        <w:ind w:left="1322" w:hanging="360"/>
      </w:pPr>
      <w:rPr>
        <w:rFonts w:hint="default"/>
        <w:lang w:val="pt-PT" w:eastAsia="en-US" w:bidi="ar-SA"/>
      </w:rPr>
    </w:lvl>
    <w:lvl w:ilvl="2" w:tplc="5B008202">
      <w:numFmt w:val="bullet"/>
      <w:lvlText w:val="•"/>
      <w:lvlJc w:val="left"/>
      <w:pPr>
        <w:ind w:left="2185" w:hanging="360"/>
      </w:pPr>
      <w:rPr>
        <w:rFonts w:hint="default"/>
        <w:lang w:val="pt-PT" w:eastAsia="en-US" w:bidi="ar-SA"/>
      </w:rPr>
    </w:lvl>
    <w:lvl w:ilvl="3" w:tplc="030E9044">
      <w:numFmt w:val="bullet"/>
      <w:lvlText w:val="•"/>
      <w:lvlJc w:val="left"/>
      <w:pPr>
        <w:ind w:left="3047" w:hanging="360"/>
      </w:pPr>
      <w:rPr>
        <w:rFonts w:hint="default"/>
        <w:lang w:val="pt-PT" w:eastAsia="en-US" w:bidi="ar-SA"/>
      </w:rPr>
    </w:lvl>
    <w:lvl w:ilvl="4" w:tplc="126E5FCE">
      <w:numFmt w:val="bullet"/>
      <w:lvlText w:val="•"/>
      <w:lvlJc w:val="left"/>
      <w:pPr>
        <w:ind w:left="3910" w:hanging="360"/>
      </w:pPr>
      <w:rPr>
        <w:rFonts w:hint="default"/>
        <w:lang w:val="pt-PT" w:eastAsia="en-US" w:bidi="ar-SA"/>
      </w:rPr>
    </w:lvl>
    <w:lvl w:ilvl="5" w:tplc="C84ECF5A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2A1E0C8C">
      <w:numFmt w:val="bullet"/>
      <w:lvlText w:val="•"/>
      <w:lvlJc w:val="left"/>
      <w:pPr>
        <w:ind w:left="5635" w:hanging="360"/>
      </w:pPr>
      <w:rPr>
        <w:rFonts w:hint="default"/>
        <w:lang w:val="pt-PT" w:eastAsia="en-US" w:bidi="ar-SA"/>
      </w:rPr>
    </w:lvl>
    <w:lvl w:ilvl="7" w:tplc="AD7E3100">
      <w:numFmt w:val="bullet"/>
      <w:lvlText w:val="•"/>
      <w:lvlJc w:val="left"/>
      <w:pPr>
        <w:ind w:left="6498" w:hanging="360"/>
      </w:pPr>
      <w:rPr>
        <w:rFonts w:hint="default"/>
        <w:lang w:val="pt-PT" w:eastAsia="en-US" w:bidi="ar-SA"/>
      </w:rPr>
    </w:lvl>
    <w:lvl w:ilvl="8" w:tplc="4FE0C0C2">
      <w:numFmt w:val="bullet"/>
      <w:lvlText w:val="•"/>
      <w:lvlJc w:val="left"/>
      <w:pPr>
        <w:ind w:left="7361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684C069D"/>
    <w:multiLevelType w:val="hybridMultilevel"/>
    <w:tmpl w:val="9A88F6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4226E"/>
    <w:multiLevelType w:val="hybridMultilevel"/>
    <w:tmpl w:val="0BDEC378"/>
    <w:lvl w:ilvl="0" w:tplc="86701698">
      <w:start w:val="1"/>
      <w:numFmt w:val="decimalZero"/>
      <w:lvlText w:val="%1-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909455">
    <w:abstractNumId w:val="4"/>
  </w:num>
  <w:num w:numId="2" w16cid:durableId="1362589578">
    <w:abstractNumId w:val="1"/>
  </w:num>
  <w:num w:numId="3" w16cid:durableId="643699798">
    <w:abstractNumId w:val="3"/>
  </w:num>
  <w:num w:numId="4" w16cid:durableId="474638755">
    <w:abstractNumId w:val="2"/>
  </w:num>
  <w:num w:numId="5" w16cid:durableId="1534030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A64"/>
    <w:rsid w:val="00011688"/>
    <w:rsid w:val="00022340"/>
    <w:rsid w:val="0003124E"/>
    <w:rsid w:val="000611EB"/>
    <w:rsid w:val="00065DC9"/>
    <w:rsid w:val="000B0DE3"/>
    <w:rsid w:val="0015233F"/>
    <w:rsid w:val="00160E7A"/>
    <w:rsid w:val="001D7AE9"/>
    <w:rsid w:val="001E0445"/>
    <w:rsid w:val="00263A7A"/>
    <w:rsid w:val="003154DF"/>
    <w:rsid w:val="00323767"/>
    <w:rsid w:val="00341BBF"/>
    <w:rsid w:val="0035238D"/>
    <w:rsid w:val="00353A64"/>
    <w:rsid w:val="003B5C86"/>
    <w:rsid w:val="003B713C"/>
    <w:rsid w:val="003C3A0D"/>
    <w:rsid w:val="00402F71"/>
    <w:rsid w:val="004272CF"/>
    <w:rsid w:val="00431DBF"/>
    <w:rsid w:val="004969FA"/>
    <w:rsid w:val="004B5FE6"/>
    <w:rsid w:val="00512CE4"/>
    <w:rsid w:val="00525906"/>
    <w:rsid w:val="005763D6"/>
    <w:rsid w:val="0058589E"/>
    <w:rsid w:val="005F1170"/>
    <w:rsid w:val="00627EE8"/>
    <w:rsid w:val="00632118"/>
    <w:rsid w:val="00637E85"/>
    <w:rsid w:val="0066312E"/>
    <w:rsid w:val="00677944"/>
    <w:rsid w:val="00684E5F"/>
    <w:rsid w:val="00696B22"/>
    <w:rsid w:val="006E7FEA"/>
    <w:rsid w:val="006F4BF5"/>
    <w:rsid w:val="00707A5F"/>
    <w:rsid w:val="007128DA"/>
    <w:rsid w:val="0073623A"/>
    <w:rsid w:val="00775030"/>
    <w:rsid w:val="007C7524"/>
    <w:rsid w:val="00887DFF"/>
    <w:rsid w:val="008D218C"/>
    <w:rsid w:val="009046A1"/>
    <w:rsid w:val="009559F0"/>
    <w:rsid w:val="009B24F1"/>
    <w:rsid w:val="009D0FD8"/>
    <w:rsid w:val="00A16796"/>
    <w:rsid w:val="00A61421"/>
    <w:rsid w:val="00A67CBB"/>
    <w:rsid w:val="00A86A99"/>
    <w:rsid w:val="00AA671E"/>
    <w:rsid w:val="00AA7322"/>
    <w:rsid w:val="00AE2A1B"/>
    <w:rsid w:val="00B3510C"/>
    <w:rsid w:val="00B52ED9"/>
    <w:rsid w:val="00BD2C7D"/>
    <w:rsid w:val="00C1469E"/>
    <w:rsid w:val="00C237C0"/>
    <w:rsid w:val="00C4175E"/>
    <w:rsid w:val="00C62926"/>
    <w:rsid w:val="00C66BD1"/>
    <w:rsid w:val="00CA3DF6"/>
    <w:rsid w:val="00CC3FF6"/>
    <w:rsid w:val="00CE4477"/>
    <w:rsid w:val="00CE5D41"/>
    <w:rsid w:val="00D0115E"/>
    <w:rsid w:val="00D1009C"/>
    <w:rsid w:val="00D14366"/>
    <w:rsid w:val="00D23E93"/>
    <w:rsid w:val="00D25C6E"/>
    <w:rsid w:val="00DF5025"/>
    <w:rsid w:val="00E10D54"/>
    <w:rsid w:val="00E364C8"/>
    <w:rsid w:val="00EA1BBD"/>
    <w:rsid w:val="00EB1222"/>
    <w:rsid w:val="00ED368B"/>
    <w:rsid w:val="00EF1214"/>
    <w:rsid w:val="00EF1D85"/>
    <w:rsid w:val="00F1741E"/>
    <w:rsid w:val="00F26B3D"/>
    <w:rsid w:val="00FA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01A19"/>
  <w15:docId w15:val="{5ECCDEB5-713A-4D5F-B19F-B2DF0F12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ED9"/>
  </w:style>
  <w:style w:type="paragraph" w:styleId="Ttulo1">
    <w:name w:val="heading 1"/>
    <w:basedOn w:val="Normal"/>
    <w:next w:val="Normal"/>
    <w:link w:val="Ttulo1Char"/>
    <w:qFormat/>
    <w:rsid w:val="00D25C6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26B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E5D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5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3A64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D25C6E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D25C6E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rsid w:val="00CE5D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">
    <w:name w:val="header"/>
    <w:basedOn w:val="Normal"/>
    <w:link w:val="CabealhoChar"/>
    <w:uiPriority w:val="99"/>
    <w:unhideWhenUsed/>
    <w:rsid w:val="00EB12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1222"/>
  </w:style>
  <w:style w:type="paragraph" w:styleId="Rodap">
    <w:name w:val="footer"/>
    <w:basedOn w:val="Normal"/>
    <w:link w:val="RodapChar"/>
    <w:uiPriority w:val="99"/>
    <w:unhideWhenUsed/>
    <w:rsid w:val="00EB12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1222"/>
  </w:style>
  <w:style w:type="character" w:styleId="Hyperlink">
    <w:name w:val="Hyperlink"/>
    <w:basedOn w:val="Fontepargpadro"/>
    <w:uiPriority w:val="99"/>
    <w:unhideWhenUsed/>
    <w:rsid w:val="00BD2C7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D2C7D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26B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odetexto">
    <w:name w:val="Body Text"/>
    <w:basedOn w:val="Normal"/>
    <w:link w:val="CorpodetextoChar"/>
    <w:uiPriority w:val="1"/>
    <w:qFormat/>
    <w:rsid w:val="00F26B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26B3D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paularizzioliveir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F8E1C-55C1-4CA5-9AF5-7607D39D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2270</TotalTime>
  <Pages>7</Pages>
  <Words>1804</Words>
  <Characters>9744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vacina divino</dc:creator>
  <cp:keywords/>
  <dc:description/>
  <cp:lastModifiedBy>Ana Paula Rizzi Oliveira</cp:lastModifiedBy>
  <cp:revision>5</cp:revision>
  <cp:lastPrinted>2023-08-15T22:17:00Z</cp:lastPrinted>
  <dcterms:created xsi:type="dcterms:W3CDTF">2023-09-24T14:12:00Z</dcterms:created>
  <dcterms:modified xsi:type="dcterms:W3CDTF">2024-05-20T22:48:00Z</dcterms:modified>
</cp:coreProperties>
</file>